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3F" w:rsidRPr="00777387" w:rsidRDefault="00391E3F" w:rsidP="009104E2">
      <w:pPr>
        <w:jc w:val="center"/>
        <w:rPr>
          <w:rFonts w:ascii="Arial Black" w:hAnsi="Arial Black"/>
          <w:color w:val="C00000"/>
          <w:spacing w:val="100"/>
          <w:w w:val="150"/>
          <w:u w:val="single"/>
        </w:rPr>
      </w:pPr>
      <w:bookmarkStart w:id="0" w:name="_GoBack"/>
      <w:bookmarkEnd w:id="0"/>
      <w:r>
        <w:rPr>
          <w:rFonts w:ascii="Arial Black" w:hAnsi="Arial Black"/>
          <w:color w:val="C00000"/>
          <w:spacing w:val="100"/>
          <w:w w:val="150"/>
          <w:sz w:val="28"/>
          <w:u w:val="single"/>
        </w:rPr>
        <w:t>5</w:t>
      </w:r>
      <w:r w:rsidRPr="00777387">
        <w:rPr>
          <w:rFonts w:ascii="Arial Black" w:hAnsi="Arial Black"/>
          <w:color w:val="C00000"/>
          <w:spacing w:val="100"/>
          <w:w w:val="150"/>
          <w:sz w:val="28"/>
          <w:u w:val="single"/>
        </w:rPr>
        <w:t>. BÁTHORY – BRASSAI KONFERENCIA 201</w:t>
      </w:r>
      <w:r>
        <w:rPr>
          <w:rFonts w:ascii="Arial Black" w:hAnsi="Arial Black"/>
          <w:color w:val="C00000"/>
          <w:spacing w:val="100"/>
          <w:w w:val="150"/>
          <w:sz w:val="28"/>
          <w:u w:val="single"/>
        </w:rPr>
        <w:t>4</w:t>
      </w:r>
    </w:p>
    <w:p w:rsidR="00391E3F" w:rsidRPr="00777387" w:rsidRDefault="00391E3F" w:rsidP="009104E2">
      <w:pPr>
        <w:jc w:val="center"/>
        <w:rPr>
          <w:rFonts w:ascii="Arial Black" w:hAnsi="Arial Black"/>
          <w:bCs/>
          <w:color w:val="006600"/>
          <w:spacing w:val="400"/>
          <w:w w:val="80"/>
          <w:szCs w:val="28"/>
          <w:u w:val="single"/>
        </w:rPr>
      </w:pPr>
      <w:r w:rsidRPr="00777387">
        <w:rPr>
          <w:rFonts w:ascii="Arial Black" w:hAnsi="Arial Black"/>
          <w:bCs/>
          <w:color w:val="006600"/>
          <w:spacing w:val="400"/>
          <w:w w:val="80"/>
          <w:szCs w:val="28"/>
          <w:u w:val="single"/>
        </w:rPr>
        <w:t>IDŐBEOSZTÁS</w:t>
      </w:r>
    </w:p>
    <w:p w:rsidR="00391E3F" w:rsidRPr="00B5065B" w:rsidRDefault="00391E3F" w:rsidP="009104E2">
      <w:pPr>
        <w:jc w:val="center"/>
        <w:rPr>
          <w:sz w:val="28"/>
        </w:rPr>
      </w:pPr>
      <w:r w:rsidRPr="00B5065B">
        <w:rPr>
          <w:rFonts w:ascii="Arial Rounded MT Bold" w:hAnsi="Arial Rounded MT Bold"/>
          <w:bCs/>
          <w:color w:val="003300"/>
          <w:szCs w:val="22"/>
        </w:rPr>
        <w:t>Óbudai Egyetem</w:t>
      </w:r>
      <w:r>
        <w:rPr>
          <w:rFonts w:ascii="Arial Rounded MT Bold" w:hAnsi="Arial Rounded MT Bold"/>
          <w:bCs/>
          <w:color w:val="003300"/>
          <w:szCs w:val="22"/>
        </w:rPr>
        <w:t xml:space="preserve">: </w:t>
      </w:r>
      <w:r w:rsidRPr="00B5065B">
        <w:rPr>
          <w:color w:val="003300"/>
        </w:rPr>
        <w:t>1084 Budapest</w:t>
      </w:r>
      <w:r>
        <w:rPr>
          <w:color w:val="003300"/>
        </w:rPr>
        <w:t xml:space="preserve"> VIII. ker., Tavaszmező utca 14–18</w:t>
      </w:r>
      <w:r w:rsidRPr="00B5065B">
        <w:rPr>
          <w:color w:val="003300"/>
        </w:rPr>
        <w:t xml:space="preserve">.; GPS: </w:t>
      </w:r>
      <w:proofErr w:type="spellStart"/>
      <w:r w:rsidRPr="00B5065B">
        <w:rPr>
          <w:color w:val="003300"/>
        </w:rPr>
        <w:t>Sz</w:t>
      </w:r>
      <w:proofErr w:type="spellEnd"/>
      <w:r w:rsidRPr="00B5065B">
        <w:rPr>
          <w:color w:val="003300"/>
        </w:rPr>
        <w:t xml:space="preserve">: 47.490959°; H: 19.078014°; </w:t>
      </w:r>
      <w:hyperlink r:id="rId9" w:history="1">
        <w:r w:rsidRPr="00B5065B">
          <w:rPr>
            <w:rStyle w:val="Hiperhivatkozs"/>
          </w:rPr>
          <w:t>http://bbk.alfanet.eu/</w:t>
        </w:r>
      </w:hyperlink>
    </w:p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1560"/>
        <w:gridCol w:w="1561"/>
        <w:gridCol w:w="422"/>
        <w:gridCol w:w="1138"/>
        <w:gridCol w:w="1561"/>
        <w:gridCol w:w="1560"/>
        <w:gridCol w:w="1553"/>
        <w:gridCol w:w="8"/>
        <w:gridCol w:w="1560"/>
        <w:gridCol w:w="1551"/>
        <w:gridCol w:w="1571"/>
      </w:tblGrid>
      <w:tr w:rsidR="00391E3F" w:rsidRPr="00EC36E2" w:rsidTr="00692C42">
        <w:tc>
          <w:tcPr>
            <w:tcW w:w="14786" w:type="dxa"/>
            <w:gridSpan w:val="12"/>
            <w:tcBorders>
              <w:top w:val="triple" w:sz="12" w:space="0" w:color="auto"/>
              <w:left w:val="triple" w:sz="12" w:space="0" w:color="auto"/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b/>
                <w:spacing w:val="40"/>
                <w:w w:val="120"/>
                <w:sz w:val="16"/>
                <w:szCs w:val="16"/>
              </w:rPr>
            </w:pPr>
            <w:r w:rsidRPr="00D22B35">
              <w:rPr>
                <w:rFonts w:ascii="Verdana" w:hAnsi="Verdana"/>
                <w:b/>
                <w:spacing w:val="40"/>
                <w:w w:val="120"/>
                <w:sz w:val="16"/>
                <w:szCs w:val="16"/>
              </w:rPr>
              <w:t>2014. MÁJUS 21</w:t>
            </w:r>
            <w:r>
              <w:rPr>
                <w:rFonts w:ascii="Verdana" w:hAnsi="Verdana"/>
                <w:b/>
                <w:spacing w:val="40"/>
                <w:w w:val="120"/>
                <w:sz w:val="16"/>
                <w:szCs w:val="16"/>
              </w:rPr>
              <w:t xml:space="preserve">, </w:t>
            </w:r>
            <w:r w:rsidRPr="00D22B35">
              <w:rPr>
                <w:rFonts w:ascii="Verdana" w:hAnsi="Verdana"/>
                <w:b/>
                <w:spacing w:val="40"/>
                <w:w w:val="120"/>
                <w:sz w:val="16"/>
                <w:szCs w:val="16"/>
              </w:rPr>
              <w:t>SZERDA</w:t>
            </w:r>
          </w:p>
        </w:tc>
      </w:tr>
      <w:tr w:rsidR="00391E3F" w:rsidRPr="00EC36E2" w:rsidTr="00692C42">
        <w:tc>
          <w:tcPr>
            <w:tcW w:w="741" w:type="dxa"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t>8:30-9:00</w:t>
            </w:r>
          </w:p>
        </w:tc>
        <w:tc>
          <w:tcPr>
            <w:tcW w:w="14045" w:type="dxa"/>
            <w:gridSpan w:val="11"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</w:pPr>
            <w:r w:rsidRPr="00D22B35"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>REGISZTRÁCIÓ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TG</w:t>
            </w:r>
            <w:proofErr w:type="gramStart"/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.F</w:t>
            </w:r>
            <w:proofErr w:type="gramEnd"/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új épület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 xml:space="preserve"> előtér</w:t>
            </w:r>
          </w:p>
        </w:tc>
      </w:tr>
      <w:tr w:rsidR="00391E3F" w:rsidRPr="00EC36E2" w:rsidTr="00692C42">
        <w:tc>
          <w:tcPr>
            <w:tcW w:w="741" w:type="dxa"/>
            <w:vMerge w:val="restart"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t>9:00-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t>14:00</w:t>
            </w:r>
          </w:p>
        </w:tc>
        <w:tc>
          <w:tcPr>
            <w:tcW w:w="12474" w:type="dxa"/>
            <w:gridSpan w:val="10"/>
            <w:tcBorders>
              <w:bottom w:val="nil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</w:pPr>
            <w:r w:rsidRPr="00D22B35"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 xml:space="preserve">PLENÁRIS, MEGNYITÓ: </w:t>
            </w:r>
            <w:r w:rsidRPr="0053179B">
              <w:rPr>
                <w:rFonts w:ascii="Verdana" w:hAnsi="Verdana"/>
                <w:color w:val="000000"/>
                <w:spacing w:val="20"/>
                <w:w w:val="110"/>
                <w:sz w:val="16"/>
                <w:szCs w:val="16"/>
              </w:rPr>
              <w:t>1.</w:t>
            </w:r>
            <w:r w:rsidRPr="00D22B35"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 xml:space="preserve"> </w:t>
            </w: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szekció; Elnök: Dr. Kőrösi Mária</w:t>
            </w:r>
          </w:p>
        </w:tc>
        <w:tc>
          <w:tcPr>
            <w:tcW w:w="1571" w:type="dxa"/>
            <w:vMerge w:val="restart"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1. poszter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TG</w:t>
            </w:r>
            <w:proofErr w:type="gram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.F</w:t>
            </w:r>
            <w:proofErr w:type="gram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. Aula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11:00-13:30</w:t>
            </w:r>
          </w:p>
        </w:tc>
      </w:tr>
      <w:tr w:rsidR="00391E3F" w:rsidRPr="00EC36E2" w:rsidTr="00692C42">
        <w:tc>
          <w:tcPr>
            <w:tcW w:w="741" w:type="dxa"/>
            <w:vMerge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5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E3F" w:rsidRPr="00D22B35" w:rsidRDefault="00391E3F" w:rsidP="00D22B35">
            <w:pPr>
              <w:tabs>
                <w:tab w:val="left" w:pos="2644"/>
              </w:tabs>
              <w:spacing w:line="216" w:lineRule="auto"/>
              <w:jc w:val="center"/>
              <w:rPr>
                <w:rFonts w:ascii="Verdana" w:hAnsi="Verdana"/>
                <w:color w:val="000000"/>
                <w:spacing w:val="20"/>
                <w:w w:val="11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spacing w:val="20"/>
                <w:w w:val="110"/>
                <w:sz w:val="16"/>
                <w:szCs w:val="16"/>
              </w:rPr>
              <w:t>11:30</w:t>
            </w:r>
            <w:r>
              <w:rPr>
                <w:rFonts w:ascii="Verdana" w:hAnsi="Verdana"/>
                <w:color w:val="000000"/>
                <w:spacing w:val="20"/>
                <w:w w:val="110"/>
                <w:sz w:val="16"/>
                <w:szCs w:val="16"/>
              </w:rPr>
              <w:t>–</w:t>
            </w:r>
            <w:r w:rsidRPr="00D22B35">
              <w:rPr>
                <w:rFonts w:ascii="Verdana" w:hAnsi="Verdana"/>
                <w:color w:val="000000"/>
                <w:spacing w:val="20"/>
                <w:w w:val="110"/>
                <w:sz w:val="16"/>
                <w:szCs w:val="16"/>
              </w:rPr>
              <w:t>12:00: Szünet –</w:t>
            </w:r>
            <w:r>
              <w:rPr>
                <w:rFonts w:ascii="Verdana" w:hAnsi="Verdana"/>
                <w:color w:val="000000"/>
                <w:spacing w:val="20"/>
                <w:w w:val="110"/>
                <w:sz w:val="16"/>
                <w:szCs w:val="16"/>
              </w:rPr>
              <w:t xml:space="preserve"> </w:t>
            </w:r>
            <w:r w:rsidRPr="00D22B35">
              <w:rPr>
                <w:rFonts w:ascii="Verdana" w:hAnsi="Verdana"/>
                <w:color w:val="000000"/>
                <w:spacing w:val="20"/>
                <w:w w:val="110"/>
                <w:sz w:val="16"/>
                <w:szCs w:val="16"/>
              </w:rPr>
              <w:t>Kávészünet; TG Aula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EC36E2" w:rsidTr="00692C42">
        <w:tc>
          <w:tcPr>
            <w:tcW w:w="741" w:type="dxa"/>
            <w:vMerge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474" w:type="dxa"/>
            <w:gridSpan w:val="10"/>
            <w:tcBorders>
              <w:top w:val="nil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TG</w:t>
            </w:r>
            <w:proofErr w:type="gramStart"/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.F</w:t>
            </w:r>
            <w:proofErr w:type="gramEnd"/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.18. Földszinti előadóterem</w:t>
            </w:r>
          </w:p>
        </w:tc>
        <w:tc>
          <w:tcPr>
            <w:tcW w:w="1571" w:type="dxa"/>
            <w:vMerge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EC36E2" w:rsidTr="00692C42">
        <w:trPr>
          <w:trHeight w:val="227"/>
        </w:trPr>
        <w:tc>
          <w:tcPr>
            <w:tcW w:w="741" w:type="dxa"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t>14:00-15:00</w:t>
            </w:r>
          </w:p>
        </w:tc>
        <w:tc>
          <w:tcPr>
            <w:tcW w:w="12474" w:type="dxa"/>
            <w:gridSpan w:val="10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spacing w:val="20"/>
                <w:w w:val="110"/>
                <w:sz w:val="16"/>
                <w:szCs w:val="16"/>
              </w:rPr>
              <w:t>Szendvics Büfé: TG Aula</w:t>
            </w:r>
          </w:p>
        </w:tc>
        <w:tc>
          <w:tcPr>
            <w:tcW w:w="1571" w:type="dxa"/>
            <w:vMerge w:val="restart"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2. poszter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TG</w:t>
            </w:r>
            <w:proofErr w:type="gram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.F</w:t>
            </w:r>
            <w:proofErr w:type="gram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. Aula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14:00-16:30</w:t>
            </w:r>
          </w:p>
        </w:tc>
      </w:tr>
      <w:tr w:rsidR="00391E3F" w:rsidRPr="00EC36E2" w:rsidTr="00692C42">
        <w:trPr>
          <w:trHeight w:val="523"/>
        </w:trPr>
        <w:tc>
          <w:tcPr>
            <w:tcW w:w="741" w:type="dxa"/>
            <w:vMerge w:val="restart"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t>15:00-19:30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2. szekció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Versenyképesség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Elnök: 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 xml:space="preserve">Dr. </w:t>
            </w:r>
            <w:proofErr w:type="spell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Csath</w:t>
            </w:r>
            <w:proofErr w:type="spell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 Magdolna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Tanácsterem TA.1.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3. szekció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w w:val="80"/>
                <w:sz w:val="16"/>
                <w:szCs w:val="16"/>
              </w:rPr>
              <w:t xml:space="preserve">Politikai földrajz és paradigmaváltás. A </w:t>
            </w:r>
            <w:r>
              <w:rPr>
                <w:w w:val="80"/>
                <w:sz w:val="16"/>
                <w:szCs w:val="16"/>
              </w:rPr>
              <w:t>„</w:t>
            </w:r>
            <w:r w:rsidRPr="00D22B35">
              <w:rPr>
                <w:w w:val="80"/>
                <w:sz w:val="16"/>
                <w:szCs w:val="16"/>
              </w:rPr>
              <w:t>fausti alkuk</w:t>
            </w:r>
            <w:r>
              <w:rPr>
                <w:w w:val="80"/>
                <w:sz w:val="16"/>
                <w:szCs w:val="16"/>
              </w:rPr>
              <w:t>”</w:t>
            </w:r>
            <w:r w:rsidRPr="00D22B35">
              <w:rPr>
                <w:w w:val="80"/>
                <w:sz w:val="16"/>
                <w:szCs w:val="16"/>
              </w:rPr>
              <w:t xml:space="preserve"> sora/sorsa a Kárpát-medencében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Elnök: 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Dr. Kőrösi Mária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Díszterem TA.2.214.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4. szekció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w w:val="80"/>
                <w:sz w:val="16"/>
                <w:szCs w:val="16"/>
              </w:rPr>
            </w:pPr>
            <w:r w:rsidRPr="00D22B35">
              <w:rPr>
                <w:w w:val="80"/>
                <w:sz w:val="16"/>
                <w:szCs w:val="16"/>
              </w:rPr>
              <w:t xml:space="preserve">Védelmi </w:t>
            </w:r>
            <w:proofErr w:type="spellStart"/>
            <w:r w:rsidRPr="00D22B35">
              <w:rPr>
                <w:w w:val="80"/>
                <w:sz w:val="16"/>
                <w:szCs w:val="16"/>
              </w:rPr>
              <w:t>infokommunikáció</w:t>
            </w:r>
            <w:proofErr w:type="spellEnd"/>
            <w:r w:rsidRPr="00D22B35">
              <w:rPr>
                <w:w w:val="80"/>
                <w:sz w:val="16"/>
                <w:szCs w:val="16"/>
              </w:rPr>
              <w:t xml:space="preserve"> és kritikus infrastruktúra védelmi kutatások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Elnök: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Dr. Rajnai Zoltán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TA-F.7 földszint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5. szekció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Történelem 1.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Elnök: Dr. </w:t>
            </w:r>
            <w:proofErr w:type="spell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Váralljai</w:t>
            </w:r>
            <w:proofErr w:type="spell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 </w:t>
            </w:r>
            <w:proofErr w:type="spell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Csocsán</w:t>
            </w:r>
            <w:proofErr w:type="spell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 Jenő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TG.2.01. 2. em.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6. szekció</w:t>
            </w:r>
          </w:p>
          <w:p w:rsidR="00391E3F" w:rsidRPr="00D22B35" w:rsidRDefault="00391E3F" w:rsidP="00D22B35">
            <w:pPr>
              <w:spacing w:line="18" w:lineRule="atLeast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Történelem 2.</w:t>
            </w:r>
          </w:p>
          <w:p w:rsidR="00391E3F" w:rsidRPr="00D22B35" w:rsidRDefault="00391E3F" w:rsidP="00D22B35">
            <w:pPr>
              <w:spacing w:line="18" w:lineRule="atLeast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Elnök: Dr. Vizi László Tamás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TG.2.03. 2. em.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7. szekció 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Makrogazdaság 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Elnök: 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Dr. Strausz Péter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TG.2.04. 2. em..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8. szekció 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proofErr w:type="spell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KVK-k</w:t>
            </w:r>
            <w:proofErr w:type="spellEnd"/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Elnök: 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Dr. </w:t>
            </w:r>
            <w:proofErr w:type="spell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Mille</w:t>
            </w:r>
            <w:proofErr w:type="spell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 Csilla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TG.2.05. 2. em. 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9. szekció 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Testi- lelki erőnlét hatása a verseny-képességre 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Elnök: Dr. Kádár Annamária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TG.2.06. 2. em. </w:t>
            </w:r>
          </w:p>
        </w:tc>
        <w:tc>
          <w:tcPr>
            <w:tcW w:w="1571" w:type="dxa"/>
            <w:vMerge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EC36E2" w:rsidTr="00692C42">
        <w:trPr>
          <w:trHeight w:val="716"/>
        </w:trPr>
        <w:tc>
          <w:tcPr>
            <w:tcW w:w="741" w:type="dxa"/>
            <w:vMerge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3. poszter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TG</w:t>
            </w:r>
            <w:proofErr w:type="gram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.F</w:t>
            </w:r>
            <w:proofErr w:type="gram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. előtér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17:00-19:30</w:t>
            </w:r>
          </w:p>
        </w:tc>
      </w:tr>
      <w:tr w:rsidR="00391E3F" w:rsidRPr="00EC36E2" w:rsidTr="00692C42">
        <w:tc>
          <w:tcPr>
            <w:tcW w:w="741" w:type="dxa"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t>20:00-</w:t>
            </w:r>
          </w:p>
        </w:tc>
        <w:tc>
          <w:tcPr>
            <w:tcW w:w="14045" w:type="dxa"/>
            <w:gridSpan w:val="11"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>
            <w:pPr>
              <w:spacing w:line="216" w:lineRule="auto"/>
              <w:jc w:val="center"/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</w:pPr>
            <w:r w:rsidRPr="00D22B35"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>FOGADÁS a</w:t>
            </w:r>
            <w:r w:rsidR="00934577"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>z előadóknak</w:t>
            </w:r>
            <w:r w:rsidRPr="00D22B35"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>:</w:t>
            </w:r>
            <w:r w:rsidRPr="00D22B35">
              <w:rPr>
                <w:rFonts w:ascii="Verdana" w:hAnsi="Verdana"/>
                <w:color w:val="000000"/>
                <w:spacing w:val="20"/>
                <w:w w:val="110"/>
                <w:sz w:val="16"/>
                <w:szCs w:val="16"/>
              </w:rPr>
              <w:t xml:space="preserve"> TG Aula</w:t>
            </w:r>
          </w:p>
        </w:tc>
      </w:tr>
      <w:tr w:rsidR="00391E3F" w:rsidRPr="00EC36E2" w:rsidTr="00692C42">
        <w:tc>
          <w:tcPr>
            <w:tcW w:w="14786" w:type="dxa"/>
            <w:gridSpan w:val="12"/>
            <w:tcBorders>
              <w:top w:val="triple" w:sz="12" w:space="0" w:color="auto"/>
              <w:left w:val="triple" w:sz="12" w:space="0" w:color="auto"/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b/>
                <w:spacing w:val="40"/>
                <w:w w:val="120"/>
                <w:sz w:val="16"/>
                <w:szCs w:val="16"/>
              </w:rPr>
              <w:t>2014. MÁJUS 22. CSÜTÖRTÖK</w:t>
            </w:r>
          </w:p>
        </w:tc>
      </w:tr>
      <w:tr w:rsidR="00391E3F" w:rsidRPr="00EC36E2" w:rsidTr="00692C42">
        <w:trPr>
          <w:trHeight w:val="643"/>
        </w:trPr>
        <w:tc>
          <w:tcPr>
            <w:tcW w:w="741" w:type="dxa"/>
            <w:vMerge w:val="restart"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t>9:00 -13:00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10. szekció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EU és pályázás.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Elnök: 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Dr. Lóránt Károly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Tanácsterem TA.1.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11. szekció</w:t>
            </w:r>
          </w:p>
          <w:p w:rsidR="00391E3F" w:rsidRPr="00D22B35" w:rsidRDefault="00391E3F" w:rsidP="00D22B35">
            <w:pPr>
              <w:spacing w:line="18" w:lineRule="atLeast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Társadalom</w:t>
            </w:r>
            <w:r>
              <w:rPr>
                <w:rFonts w:ascii="Verdana" w:hAnsi="Verdana"/>
                <w:color w:val="000000"/>
                <w:w w:val="80"/>
                <w:sz w:val="16"/>
                <w:szCs w:val="16"/>
              </w:rPr>
              <w:t>-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tudományok; Oktatás, Nyelvészet</w:t>
            </w:r>
          </w:p>
          <w:p w:rsidR="00391E3F" w:rsidRPr="00D22B35" w:rsidRDefault="00391E3F" w:rsidP="00D22B35">
            <w:pPr>
              <w:spacing w:line="18" w:lineRule="atLeast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Elnök: Dr. </w:t>
            </w:r>
            <w:proofErr w:type="spell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Pletl</w:t>
            </w:r>
            <w:proofErr w:type="spell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 Rita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Díszterem TA.2.214.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12. szekció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Menedzsment és pénzügyek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Elnök: Dr. Gyenge Csaba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TA-F.7 földszint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13. szekció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Történelem 3.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Elnök: Dr. </w:t>
            </w:r>
            <w:proofErr w:type="spell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Váralljai</w:t>
            </w:r>
            <w:proofErr w:type="spell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 </w:t>
            </w:r>
            <w:proofErr w:type="spell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Csocsán</w:t>
            </w:r>
            <w:proofErr w:type="spell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 Jenő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TG.2.01. 2. em.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14. szekció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Történelem 4.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Elnök: Lőrinczné Dr. Bencze Edit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TG.2.03. 2. em.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15. szekció 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Területi tervezés, t</w:t>
            </w:r>
            <w:r>
              <w:rPr>
                <w:rFonts w:ascii="Verdana" w:hAnsi="Verdana"/>
                <w:color w:val="000000"/>
                <w:w w:val="80"/>
                <w:sz w:val="16"/>
                <w:szCs w:val="16"/>
              </w:rPr>
              <w:t>u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rizmus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Elnök: 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Dr. </w:t>
            </w:r>
            <w:proofErr w:type="spell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Élthes</w:t>
            </w:r>
            <w:proofErr w:type="spell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 Zoltán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TG.2.04. 2. em..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16. szekció </w:t>
            </w:r>
          </w:p>
          <w:p w:rsidR="00391E3F" w:rsidRPr="00D22B35" w:rsidRDefault="00391E3F" w:rsidP="00D22B35">
            <w:pPr>
              <w:spacing w:line="18" w:lineRule="atLeast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Műszaki tudományok</w:t>
            </w:r>
          </w:p>
          <w:p w:rsidR="00391E3F" w:rsidRPr="00D22B35" w:rsidRDefault="00391E3F" w:rsidP="00D22B35">
            <w:pPr>
              <w:spacing w:line="18" w:lineRule="atLeast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Elnök: </w:t>
            </w:r>
          </w:p>
          <w:p w:rsidR="00391E3F" w:rsidRPr="00D22B35" w:rsidRDefault="00391E3F" w:rsidP="00D22B35">
            <w:pPr>
              <w:spacing w:line="18" w:lineRule="atLeast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Dr. </w:t>
            </w:r>
            <w:proofErr w:type="spell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Imecs</w:t>
            </w:r>
            <w:proofErr w:type="spell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 Mária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TG.2.05. 2. em. 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17. szekció</w:t>
            </w:r>
          </w:p>
          <w:p w:rsidR="00391E3F" w:rsidRPr="00D22B35" w:rsidRDefault="00391E3F" w:rsidP="00D22B35">
            <w:pPr>
              <w:spacing w:line="18" w:lineRule="atLeast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Mezőgazdaság, Természet-tudományok, Környezetvédelem</w:t>
            </w:r>
          </w:p>
          <w:p w:rsidR="00391E3F" w:rsidRPr="00D22B35" w:rsidRDefault="00391E3F" w:rsidP="00D22B35">
            <w:pPr>
              <w:spacing w:line="18" w:lineRule="atLeast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Elnök: Dr. Török Olga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 xml:space="preserve">TG.2.06. 2. em. </w:t>
            </w:r>
          </w:p>
        </w:tc>
        <w:tc>
          <w:tcPr>
            <w:tcW w:w="1571" w:type="dxa"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4. poszter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Hallgatói előadások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TG</w:t>
            </w:r>
            <w:proofErr w:type="gram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.F</w:t>
            </w:r>
            <w:proofErr w:type="gram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. Aula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8:30</w:t>
            </w:r>
            <w:r>
              <w:rPr>
                <w:rFonts w:ascii="Verdana" w:hAnsi="Verdana"/>
                <w:color w:val="000000"/>
                <w:w w:val="80"/>
                <w:sz w:val="16"/>
                <w:szCs w:val="16"/>
              </w:rPr>
              <w:t>–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10:30</w:t>
            </w:r>
          </w:p>
        </w:tc>
      </w:tr>
      <w:tr w:rsidR="00391E3F" w:rsidRPr="00EC36E2" w:rsidTr="00692C42">
        <w:trPr>
          <w:trHeight w:val="579"/>
        </w:trPr>
        <w:tc>
          <w:tcPr>
            <w:tcW w:w="741" w:type="dxa"/>
            <w:vMerge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pStyle w:val="Listaszerbekezds"/>
              <w:spacing w:line="216" w:lineRule="auto"/>
              <w:ind w:left="0"/>
              <w:jc w:val="center"/>
              <w:rPr>
                <w:rFonts w:ascii="Verdana" w:hAnsi="Verdana"/>
                <w:color w:val="000000"/>
                <w:w w:val="8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5. poszter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TG</w:t>
            </w:r>
            <w:proofErr w:type="gramStart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.F</w:t>
            </w:r>
            <w:proofErr w:type="gramEnd"/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. Aula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br/>
              <w:t>11:00</w:t>
            </w:r>
            <w:r>
              <w:rPr>
                <w:rFonts w:ascii="Verdana" w:hAnsi="Verdana"/>
                <w:color w:val="000000"/>
                <w:w w:val="80"/>
                <w:sz w:val="16"/>
                <w:szCs w:val="16"/>
              </w:rPr>
              <w:t>–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13:00</w:t>
            </w:r>
          </w:p>
        </w:tc>
      </w:tr>
      <w:tr w:rsidR="00391E3F" w:rsidRPr="00EC36E2" w:rsidTr="00692C42">
        <w:tc>
          <w:tcPr>
            <w:tcW w:w="741" w:type="dxa"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t>13:00-14:00</w:t>
            </w:r>
          </w:p>
        </w:tc>
        <w:tc>
          <w:tcPr>
            <w:tcW w:w="14045" w:type="dxa"/>
            <w:gridSpan w:val="11"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spacing w:val="20"/>
                <w:w w:val="110"/>
                <w:sz w:val="16"/>
                <w:szCs w:val="16"/>
              </w:rPr>
              <w:t>Szendvics Büfé: TG Aula</w:t>
            </w:r>
          </w:p>
        </w:tc>
      </w:tr>
      <w:tr w:rsidR="00391E3F" w:rsidRPr="00EC36E2" w:rsidTr="00692C42">
        <w:tc>
          <w:tcPr>
            <w:tcW w:w="741" w:type="dxa"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br w:type="page"/>
            </w: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br w:type="page"/>
              <w:t>14:00  16:30</w:t>
            </w:r>
          </w:p>
        </w:tc>
        <w:tc>
          <w:tcPr>
            <w:tcW w:w="12474" w:type="dxa"/>
            <w:gridSpan w:val="10"/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18. szekció</w:t>
            </w:r>
          </w:p>
          <w:p w:rsidR="00391E3F" w:rsidRPr="00D22B35" w:rsidRDefault="00391E3F" w:rsidP="00D22B3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KÁRPÁT-MEDENCEI VERSENYKÉPESSÉG</w:t>
            </w: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br/>
              <w:t>Elnök: Dr. Botos Katalin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b/>
                <w:color w:val="000000"/>
                <w:w w:val="9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 xml:space="preserve">Tanácsterem </w:t>
            </w:r>
            <w:proofErr w:type="gramStart"/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proofErr w:type="gramEnd"/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 xml:space="preserve"> ép. I. em. (vagy Díszterem, 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TA.2.214</w:t>
            </w: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71" w:type="dxa"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 xml:space="preserve">6.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p</w:t>
            </w: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oszter</w:t>
            </w: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br/>
              <w:t>TG</w:t>
            </w:r>
            <w:proofErr w:type="gramStart"/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.F</w:t>
            </w:r>
            <w:proofErr w:type="gramEnd"/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Aula</w:t>
            </w: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 xml:space="preserve"> Tartalék</w:t>
            </w:r>
          </w:p>
        </w:tc>
      </w:tr>
      <w:tr w:rsidR="00391E3F" w:rsidRPr="00EC36E2" w:rsidTr="00692C42">
        <w:tc>
          <w:tcPr>
            <w:tcW w:w="741" w:type="dxa"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t>16:30-20:00</w:t>
            </w:r>
          </w:p>
        </w:tc>
        <w:tc>
          <w:tcPr>
            <w:tcW w:w="14045" w:type="dxa"/>
            <w:gridSpan w:val="11"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pacing w:val="20"/>
                <w:w w:val="11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spacing w:val="20"/>
                <w:w w:val="110"/>
                <w:sz w:val="16"/>
                <w:szCs w:val="16"/>
              </w:rPr>
              <w:t xml:space="preserve">Büfé a Tanácsteremben (?) – TA. </w:t>
            </w:r>
            <w:proofErr w:type="spellStart"/>
            <w:r w:rsidRPr="00D22B35">
              <w:rPr>
                <w:rFonts w:ascii="Verdana" w:hAnsi="Verdana"/>
                <w:color w:val="000000"/>
                <w:spacing w:val="20"/>
                <w:w w:val="110"/>
                <w:sz w:val="16"/>
                <w:szCs w:val="16"/>
              </w:rPr>
              <w:t>I.em</w:t>
            </w:r>
            <w:proofErr w:type="spellEnd"/>
          </w:p>
        </w:tc>
      </w:tr>
      <w:tr w:rsidR="00391E3F" w:rsidRPr="00EC36E2" w:rsidTr="00692C42">
        <w:tc>
          <w:tcPr>
            <w:tcW w:w="741" w:type="dxa"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t>17:00-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4045" w:type="dxa"/>
            <w:gridSpan w:val="11"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2B35"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>KEREKASZTAL</w:t>
            </w:r>
            <w:r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>-</w:t>
            </w:r>
            <w:r w:rsidRPr="00D22B35"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>BESZÉLGETÉS:</w:t>
            </w:r>
            <w:r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 xml:space="preserve"> </w:t>
            </w: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19. szekció; Elnök: Dr. Botos Katalin</w:t>
            </w:r>
          </w:p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</w:pP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 xml:space="preserve">Tanácsterem </w:t>
            </w:r>
            <w:proofErr w:type="gramStart"/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proofErr w:type="gramEnd"/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 xml:space="preserve"> ép. I. em.(vagy Díszterem, </w:t>
            </w:r>
            <w:r w:rsidRPr="00D22B35">
              <w:rPr>
                <w:rFonts w:ascii="Verdana" w:hAnsi="Verdana"/>
                <w:color w:val="000000"/>
                <w:w w:val="80"/>
                <w:sz w:val="16"/>
                <w:szCs w:val="16"/>
              </w:rPr>
              <w:t>TA.2.214</w:t>
            </w:r>
            <w:r w:rsidRPr="00D22B35">
              <w:rPr>
                <w:rFonts w:ascii="Verdana" w:hAnsi="Verdana"/>
                <w:color w:val="000000"/>
                <w:sz w:val="16"/>
                <w:szCs w:val="16"/>
              </w:rPr>
              <w:t>.)</w:t>
            </w:r>
          </w:p>
        </w:tc>
      </w:tr>
      <w:tr w:rsidR="00391E3F" w:rsidRPr="00EC36E2" w:rsidTr="00692C42">
        <w:tc>
          <w:tcPr>
            <w:tcW w:w="14786" w:type="dxa"/>
            <w:gridSpan w:val="12"/>
            <w:tcBorders>
              <w:top w:val="triple" w:sz="12" w:space="0" w:color="auto"/>
              <w:left w:val="triple" w:sz="12" w:space="0" w:color="auto"/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b/>
                <w:color w:val="000000"/>
                <w:spacing w:val="40"/>
                <w:w w:val="120"/>
                <w:sz w:val="16"/>
                <w:szCs w:val="16"/>
              </w:rPr>
            </w:pPr>
            <w:r w:rsidRPr="00D22B35">
              <w:rPr>
                <w:rFonts w:ascii="Verdana" w:hAnsi="Verdana"/>
                <w:b/>
                <w:color w:val="000000"/>
                <w:spacing w:val="40"/>
                <w:w w:val="120"/>
                <w:sz w:val="16"/>
                <w:szCs w:val="16"/>
              </w:rPr>
              <w:t xml:space="preserve">2014. MÁJUS 23. PÉNTEK: IV. Magyar </w:t>
            </w:r>
            <w:proofErr w:type="gramStart"/>
            <w:r w:rsidRPr="00D22B35">
              <w:rPr>
                <w:rFonts w:ascii="Verdana" w:hAnsi="Verdana"/>
                <w:b/>
                <w:color w:val="000000"/>
                <w:spacing w:val="40"/>
                <w:w w:val="120"/>
                <w:sz w:val="16"/>
                <w:szCs w:val="16"/>
              </w:rPr>
              <w:t>Világtalálkozó</w:t>
            </w:r>
            <w:r w:rsidRPr="00D22B35">
              <w:rPr>
                <w:rFonts w:ascii="Verdana" w:hAnsi="Verdana"/>
                <w:color w:val="000000"/>
                <w:w w:val="90"/>
                <w:sz w:val="16"/>
                <w:szCs w:val="16"/>
              </w:rPr>
              <w:t>(</w:t>
            </w:r>
            <w:proofErr w:type="gramEnd"/>
            <w:r w:rsidRPr="00D22B35">
              <w:rPr>
                <w:rFonts w:ascii="Verdana" w:hAnsi="Verdana"/>
                <w:color w:val="000000"/>
                <w:w w:val="90"/>
                <w:sz w:val="16"/>
                <w:szCs w:val="16"/>
              </w:rPr>
              <w:t>http://vilagtalalkozo.hu/home?subSiteId=1)</w:t>
            </w:r>
          </w:p>
        </w:tc>
      </w:tr>
      <w:tr w:rsidR="00391E3F" w:rsidRPr="00836644" w:rsidTr="00692C42">
        <w:tc>
          <w:tcPr>
            <w:tcW w:w="741" w:type="dxa"/>
            <w:tcBorders>
              <w:lef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t>10:00 19:00</w:t>
            </w:r>
          </w:p>
        </w:tc>
        <w:tc>
          <w:tcPr>
            <w:tcW w:w="14045" w:type="dxa"/>
            <w:gridSpan w:val="11"/>
            <w:tcBorders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pStyle w:val="Alcm"/>
              <w:spacing w:after="0" w:line="216" w:lineRule="auto"/>
              <w:ind w:left="175"/>
              <w:rPr>
                <w:sz w:val="16"/>
                <w:szCs w:val="16"/>
              </w:rPr>
            </w:pPr>
            <w:r w:rsidRPr="00D22B35"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>Világfal</w:t>
            </w:r>
            <w:r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>u</w:t>
            </w:r>
            <w:r w:rsidRPr="00D22B35"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>:</w:t>
            </w:r>
            <w:r w:rsidRPr="00D22B35">
              <w:rPr>
                <w:rFonts w:ascii="Times New Roman" w:hAnsi="Times New Roman"/>
                <w:color w:val="222222"/>
                <w:sz w:val="16"/>
                <w:szCs w:val="16"/>
              </w:rPr>
              <w:t xml:space="preserve"> SYMA csarnok – Az 5</w:t>
            </w:r>
            <w:proofErr w:type="gramStart"/>
            <w:r w:rsidRPr="00D22B35">
              <w:rPr>
                <w:rFonts w:ascii="Times New Roman" w:hAnsi="Times New Roman"/>
                <w:color w:val="222222"/>
                <w:sz w:val="16"/>
                <w:szCs w:val="16"/>
              </w:rPr>
              <w:t>.BBK</w:t>
            </w:r>
            <w:proofErr w:type="gramEnd"/>
            <w:r w:rsidRPr="00D22B35">
              <w:rPr>
                <w:rFonts w:ascii="Times New Roman" w:hAnsi="Times New Roman"/>
                <w:color w:val="222222"/>
                <w:sz w:val="16"/>
                <w:szCs w:val="16"/>
              </w:rPr>
              <w:t xml:space="preserve">. előadók kaphatnak </w:t>
            </w:r>
            <w:r w:rsidRPr="00D22B35">
              <w:rPr>
                <w:rFonts w:ascii="Times New Roman" w:hAnsi="Times New Roman"/>
                <w:b/>
                <w:color w:val="222222"/>
                <w:sz w:val="16"/>
                <w:szCs w:val="16"/>
              </w:rPr>
              <w:t>tiszteletjegyet</w:t>
            </w:r>
            <w:r w:rsidRPr="00D22B35">
              <w:rPr>
                <w:rFonts w:ascii="Times New Roman" w:hAnsi="Times New Roman"/>
                <w:color w:val="222222"/>
                <w:sz w:val="16"/>
                <w:szCs w:val="16"/>
              </w:rPr>
              <w:br/>
              <w:t>1146 Budapest, Dózsa György út 1 (2</w:t>
            </w:r>
            <w:r>
              <w:rPr>
                <w:rFonts w:ascii="Times New Roman" w:hAnsi="Times New Roman"/>
                <w:color w:val="222222"/>
                <w:sz w:val="16"/>
                <w:szCs w:val="16"/>
              </w:rPr>
              <w:t>-es</w:t>
            </w:r>
            <w:r w:rsidRPr="00D22B35">
              <w:rPr>
                <w:rFonts w:ascii="Times New Roman" w:hAnsi="Times New Roman"/>
                <w:color w:val="222222"/>
                <w:sz w:val="16"/>
                <w:szCs w:val="16"/>
              </w:rPr>
              <w:t xml:space="preserve"> piros metró, 1</w:t>
            </w:r>
            <w:r>
              <w:rPr>
                <w:rFonts w:ascii="Times New Roman" w:hAnsi="Times New Roman"/>
                <w:color w:val="222222"/>
                <w:sz w:val="16"/>
                <w:szCs w:val="16"/>
              </w:rPr>
              <w:t>-es</w:t>
            </w:r>
            <w:r w:rsidRPr="00D22B35">
              <w:rPr>
                <w:rFonts w:ascii="Times New Roman" w:hAnsi="Times New Roman"/>
                <w:color w:val="222222"/>
                <w:sz w:val="16"/>
                <w:szCs w:val="16"/>
              </w:rPr>
              <w:t xml:space="preserve"> villamos, </w:t>
            </w:r>
            <w:hyperlink r:id="rId10" w:tgtFrame="_blank" w:tooltip="A menetrend megtekintéséhez kattintson ide!" w:history="1">
              <w:r w:rsidRPr="00D22B35">
                <w:rPr>
                  <w:rFonts w:ascii="Times New Roman" w:hAnsi="Times New Roman"/>
                  <w:color w:val="222222"/>
                  <w:sz w:val="16"/>
                  <w:szCs w:val="16"/>
                </w:rPr>
                <w:t>Puskás Ferenc Stadion</w:t>
              </w:r>
            </w:hyperlink>
            <w:r w:rsidRPr="00D22B35">
              <w:rPr>
                <w:rFonts w:ascii="Times New Roman" w:hAnsi="Times New Roman"/>
                <w:color w:val="222222"/>
                <w:sz w:val="16"/>
                <w:szCs w:val="16"/>
              </w:rPr>
              <w:t xml:space="preserve"> /volt Népstadion/ megálló)</w:t>
            </w:r>
          </w:p>
        </w:tc>
      </w:tr>
      <w:tr w:rsidR="00391E3F" w:rsidRPr="00EC36E2" w:rsidTr="00692C42">
        <w:tc>
          <w:tcPr>
            <w:tcW w:w="741" w:type="dxa"/>
            <w:tcBorders>
              <w:left w:val="triple" w:sz="12" w:space="0" w:color="auto"/>
              <w:bottom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spacing w:line="216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22B35">
              <w:rPr>
                <w:rFonts w:ascii="Verdana" w:hAnsi="Verdana"/>
                <w:color w:val="000000"/>
                <w:sz w:val="14"/>
                <w:szCs w:val="14"/>
              </w:rPr>
              <w:t>20:00-</w:t>
            </w:r>
          </w:p>
        </w:tc>
        <w:tc>
          <w:tcPr>
            <w:tcW w:w="14045" w:type="dxa"/>
            <w:gridSpan w:val="11"/>
            <w:tcBorders>
              <w:bottom w:val="triple" w:sz="12" w:space="0" w:color="auto"/>
              <w:right w:val="triple" w:sz="12" w:space="0" w:color="auto"/>
            </w:tcBorders>
            <w:shd w:val="clear" w:color="auto" w:fill="auto"/>
          </w:tcPr>
          <w:p w:rsidR="00391E3F" w:rsidRPr="00D22B35" w:rsidRDefault="00391E3F" w:rsidP="00D22B35">
            <w:pPr>
              <w:pStyle w:val="Alcm"/>
              <w:spacing w:after="0" w:line="216" w:lineRule="auto"/>
              <w:ind w:left="360"/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</w:pPr>
            <w:r w:rsidRPr="00D22B35">
              <w:rPr>
                <w:rFonts w:ascii="Verdana" w:hAnsi="Verdana"/>
                <w:b/>
                <w:color w:val="000000"/>
                <w:spacing w:val="20"/>
                <w:w w:val="110"/>
                <w:sz w:val="16"/>
                <w:szCs w:val="16"/>
              </w:rPr>
              <w:t>Erdélyi Est –</w:t>
            </w:r>
            <w:r w:rsidRPr="00D22B35">
              <w:rPr>
                <w:rFonts w:ascii="Times New Roman" w:hAnsi="Times New Roman"/>
                <w:sz w:val="16"/>
                <w:szCs w:val="16"/>
              </w:rPr>
              <w:t xml:space="preserve"> Bujdosó Székely </w:t>
            </w:r>
            <w:proofErr w:type="gramStart"/>
            <w:r w:rsidRPr="00D22B35">
              <w:rPr>
                <w:rFonts w:ascii="Times New Roman" w:hAnsi="Times New Roman"/>
                <w:sz w:val="16"/>
                <w:szCs w:val="16"/>
              </w:rPr>
              <w:t>Étterem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22B35">
              <w:rPr>
                <w:rFonts w:ascii="Times New Roman" w:hAnsi="Times New Roman"/>
                <w:b/>
                <w:color w:val="222222"/>
                <w:sz w:val="16"/>
                <w:szCs w:val="16"/>
              </w:rPr>
              <w:t xml:space="preserve">ÖNKÖLTSÉGES; </w:t>
            </w:r>
            <w:r w:rsidRPr="00D22B35">
              <w:rPr>
                <w:rFonts w:ascii="Times New Roman" w:hAnsi="Times New Roman"/>
                <w:color w:val="222222"/>
                <w:sz w:val="16"/>
                <w:szCs w:val="16"/>
              </w:rPr>
              <w:t>1191 Budapest, Szabó Ervin utca 37 (3</w:t>
            </w:r>
            <w:r>
              <w:rPr>
                <w:rFonts w:ascii="Times New Roman" w:hAnsi="Times New Roman"/>
                <w:color w:val="222222"/>
                <w:sz w:val="16"/>
                <w:szCs w:val="16"/>
              </w:rPr>
              <w:t>-as</w:t>
            </w:r>
            <w:r w:rsidRPr="00D22B35">
              <w:rPr>
                <w:rFonts w:ascii="Times New Roman" w:hAnsi="Times New Roman"/>
                <w:color w:val="222222"/>
                <w:sz w:val="16"/>
                <w:szCs w:val="16"/>
              </w:rPr>
              <w:t xml:space="preserve"> kék metró Kőbánya-Kispest végállomás)</w:t>
            </w:r>
          </w:p>
        </w:tc>
      </w:tr>
    </w:tbl>
    <w:p w:rsidR="00391E3F" w:rsidRDefault="00391E3F" w:rsidP="009B753D">
      <w:pPr>
        <w:ind w:left="360"/>
        <w:jc w:val="center"/>
        <w:rPr>
          <w:rFonts w:ascii="Verdana" w:hAnsi="Verdana"/>
          <w:b/>
          <w:color w:val="009900"/>
          <w:spacing w:val="40"/>
        </w:rPr>
        <w:sectPr w:rsidR="00391E3F" w:rsidSect="00134B45">
          <w:headerReference w:type="default" r:id="rId11"/>
          <w:foot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bCs/>
          <w:sz w:val="14"/>
          <w:szCs w:val="14"/>
        </w:rPr>
        <w:t>I</w:t>
      </w:r>
      <w:r w:rsidRPr="0021773B">
        <w:rPr>
          <w:bCs/>
          <w:sz w:val="14"/>
          <w:szCs w:val="14"/>
        </w:rPr>
        <w:t>ndokolt esetben a változtatás jogát fenntartjuk.</w:t>
      </w:r>
    </w:p>
    <w:p w:rsidR="00391E3F" w:rsidRPr="009B753D" w:rsidRDefault="00391E3F" w:rsidP="009B753D">
      <w:pPr>
        <w:ind w:left="360"/>
        <w:jc w:val="center"/>
        <w:rPr>
          <w:color w:val="009900"/>
          <w:spacing w:val="10"/>
          <w:szCs w:val="28"/>
        </w:rPr>
      </w:pPr>
      <w:r w:rsidRPr="009B753D">
        <w:rPr>
          <w:rFonts w:ascii="Verdana" w:hAnsi="Verdana"/>
          <w:b/>
          <w:color w:val="009900"/>
          <w:spacing w:val="40"/>
        </w:rPr>
        <w:lastRenderedPageBreak/>
        <w:t>IV. MAGYAR VILÁGTALÁLKOZÓ</w:t>
      </w:r>
    </w:p>
    <w:p w:rsidR="00391E3F" w:rsidRPr="00823657" w:rsidRDefault="00391E3F" w:rsidP="009B753D">
      <w:pPr>
        <w:jc w:val="center"/>
        <w:rPr>
          <w:rFonts w:ascii="Arial Black" w:hAnsi="Arial Black"/>
          <w:color w:val="000000"/>
          <w:spacing w:val="40"/>
          <w:sz w:val="22"/>
        </w:rPr>
      </w:pPr>
      <w:r w:rsidRPr="00823657">
        <w:rPr>
          <w:rFonts w:ascii="Arial Black" w:hAnsi="Arial Black"/>
          <w:color w:val="000000"/>
          <w:spacing w:val="40"/>
          <w:sz w:val="22"/>
        </w:rPr>
        <w:t xml:space="preserve">NEMZETKÖZI TUDOMÁNYOS </w:t>
      </w:r>
    </w:p>
    <w:p w:rsidR="00391E3F" w:rsidRPr="001B2B45" w:rsidRDefault="00391E3F" w:rsidP="009B753D">
      <w:pPr>
        <w:jc w:val="center"/>
        <w:rPr>
          <w:rFonts w:ascii="Arial Black" w:hAnsi="Arial Black"/>
          <w:color w:val="C00000"/>
          <w:sz w:val="32"/>
          <w:u w:val="single"/>
        </w:rPr>
      </w:pPr>
      <w:r>
        <w:rPr>
          <w:rFonts w:ascii="Arial Black" w:hAnsi="Arial Black"/>
          <w:color w:val="C00000"/>
          <w:sz w:val="36"/>
          <w:u w:val="single"/>
        </w:rPr>
        <w:t>5</w:t>
      </w:r>
      <w:r w:rsidRPr="001B2B45">
        <w:rPr>
          <w:rFonts w:ascii="Arial Black" w:hAnsi="Arial Black"/>
          <w:color w:val="C00000"/>
          <w:sz w:val="36"/>
          <w:u w:val="single"/>
        </w:rPr>
        <w:t>. BÁTHORY – BRASSAI KONFERENCIA (</w:t>
      </w:r>
      <w:r>
        <w:rPr>
          <w:rFonts w:ascii="Arial Black" w:hAnsi="Arial Black"/>
          <w:color w:val="C00000"/>
          <w:sz w:val="36"/>
          <w:u w:val="single"/>
        </w:rPr>
        <w:t xml:space="preserve">5. </w:t>
      </w:r>
      <w:r w:rsidRPr="001B2B45">
        <w:rPr>
          <w:rFonts w:ascii="Arial Black" w:hAnsi="Arial Black"/>
          <w:color w:val="C00000"/>
          <w:sz w:val="36"/>
          <w:u w:val="single"/>
        </w:rPr>
        <w:t>BBK</w:t>
      </w:r>
      <w:r>
        <w:rPr>
          <w:rFonts w:ascii="Arial Black" w:hAnsi="Arial Black"/>
          <w:color w:val="C00000"/>
          <w:sz w:val="36"/>
          <w:u w:val="single"/>
        </w:rPr>
        <w:t xml:space="preserve"> 2014</w:t>
      </w:r>
      <w:r w:rsidRPr="001B2B45">
        <w:rPr>
          <w:rFonts w:ascii="Arial Black" w:hAnsi="Arial Black"/>
          <w:color w:val="C00000"/>
          <w:sz w:val="36"/>
          <w:u w:val="single"/>
        </w:rPr>
        <w:t>)</w:t>
      </w:r>
    </w:p>
    <w:p w:rsidR="00391E3F" w:rsidRDefault="00391E3F" w:rsidP="009B753D">
      <w:pPr>
        <w:ind w:right="-31"/>
        <w:jc w:val="center"/>
        <w:rPr>
          <w:rFonts w:ascii="Arial Black" w:hAnsi="Arial Black"/>
          <w:bCs/>
          <w:color w:val="006600"/>
          <w:spacing w:val="400"/>
          <w:w w:val="80"/>
          <w:sz w:val="28"/>
          <w:szCs w:val="28"/>
          <w:u w:val="single"/>
        </w:rPr>
      </w:pPr>
      <w:r w:rsidRPr="001B2B45">
        <w:rPr>
          <w:rFonts w:ascii="Arial Black" w:hAnsi="Arial Black"/>
          <w:bCs/>
          <w:color w:val="006600"/>
          <w:spacing w:val="400"/>
          <w:w w:val="80"/>
          <w:sz w:val="28"/>
          <w:szCs w:val="28"/>
          <w:u w:val="single"/>
        </w:rPr>
        <w:t>IDŐBEOSZTÁS</w:t>
      </w:r>
    </w:p>
    <w:p w:rsidR="00391E3F" w:rsidRDefault="00391E3F" w:rsidP="009B753D">
      <w:pPr>
        <w:spacing w:after="80"/>
        <w:jc w:val="center"/>
        <w:rPr>
          <w:rStyle w:val="Hiperhivatkozs"/>
          <w:w w:val="80"/>
          <w:sz w:val="22"/>
        </w:rPr>
      </w:pPr>
      <w:r>
        <w:rPr>
          <w:rFonts w:ascii="Arial Rounded MT Bold" w:hAnsi="Arial Rounded MT Bold"/>
          <w:bCs/>
          <w:color w:val="003300"/>
          <w:spacing w:val="80"/>
          <w:sz w:val="22"/>
          <w:szCs w:val="22"/>
        </w:rPr>
        <w:t>Budapest, 2014. május 21–22,</w:t>
      </w:r>
      <w:r w:rsidRPr="000C03FD">
        <w:rPr>
          <w:rFonts w:ascii="Arial Rounded MT Bold" w:hAnsi="Arial Rounded MT Bold"/>
          <w:bCs/>
          <w:color w:val="003300"/>
          <w:spacing w:val="80"/>
          <w:sz w:val="22"/>
          <w:szCs w:val="22"/>
        </w:rPr>
        <w:t xml:space="preserve"> Óbudai Egyetem</w:t>
      </w:r>
      <w:r w:rsidRPr="000C03FD">
        <w:rPr>
          <w:color w:val="003300"/>
          <w:spacing w:val="4"/>
          <w:sz w:val="22"/>
          <w:szCs w:val="22"/>
        </w:rPr>
        <w:br/>
      </w:r>
      <w:r>
        <w:rPr>
          <w:color w:val="003300"/>
          <w:w w:val="80"/>
          <w:sz w:val="22"/>
        </w:rPr>
        <w:t xml:space="preserve">Helyszín: 1084 </w:t>
      </w:r>
      <w:proofErr w:type="gramStart"/>
      <w:r>
        <w:rPr>
          <w:color w:val="003300"/>
          <w:w w:val="80"/>
          <w:sz w:val="22"/>
        </w:rPr>
        <w:t>Budapest,</w:t>
      </w:r>
      <w:proofErr w:type="gramEnd"/>
      <w:r w:rsidRPr="00453C8F">
        <w:rPr>
          <w:color w:val="003300"/>
          <w:w w:val="80"/>
          <w:sz w:val="22"/>
        </w:rPr>
        <w:t xml:space="preserve"> V</w:t>
      </w:r>
      <w:r>
        <w:rPr>
          <w:color w:val="003300"/>
          <w:w w:val="80"/>
          <w:sz w:val="22"/>
        </w:rPr>
        <w:t>III. ker., Tavaszmező utca 15. A épület</w:t>
      </w:r>
      <w:r w:rsidRPr="00453C8F">
        <w:rPr>
          <w:color w:val="003300"/>
          <w:w w:val="80"/>
          <w:sz w:val="22"/>
        </w:rPr>
        <w:t xml:space="preserve">; GPS: </w:t>
      </w:r>
      <w:proofErr w:type="spellStart"/>
      <w:r w:rsidRPr="00453C8F">
        <w:rPr>
          <w:color w:val="003300"/>
          <w:w w:val="80"/>
          <w:sz w:val="22"/>
        </w:rPr>
        <w:t>Sz</w:t>
      </w:r>
      <w:proofErr w:type="spellEnd"/>
      <w:r w:rsidRPr="00453C8F">
        <w:rPr>
          <w:color w:val="003300"/>
          <w:w w:val="80"/>
          <w:sz w:val="22"/>
        </w:rPr>
        <w:t xml:space="preserve">: 47.490959°; H: 19.078014°; </w:t>
      </w:r>
      <w:hyperlink r:id="rId13" w:history="1">
        <w:r w:rsidRPr="00D2414F">
          <w:rPr>
            <w:rStyle w:val="Hiperhivatkozs"/>
            <w:w w:val="80"/>
            <w:sz w:val="22"/>
          </w:rPr>
          <w:t>http://bbk.alfanet.eu/</w:t>
        </w:r>
      </w:hyperlink>
    </w:p>
    <w:p w:rsidR="00391E3F" w:rsidRPr="007035AF" w:rsidRDefault="00391E3F" w:rsidP="009B753D">
      <w:pPr>
        <w:spacing w:after="80"/>
        <w:jc w:val="center"/>
        <w:rPr>
          <w:rFonts w:ascii="Verdana" w:hAnsi="Verdana"/>
          <w:b/>
          <w:color w:val="000000"/>
          <w:spacing w:val="20"/>
          <w:w w:val="110"/>
          <w:u w:val="single"/>
        </w:rPr>
      </w:pPr>
      <w:r w:rsidRPr="007035AF">
        <w:rPr>
          <w:rFonts w:ascii="Verdana" w:hAnsi="Verdana"/>
          <w:b/>
          <w:color w:val="000000"/>
          <w:spacing w:val="20"/>
          <w:w w:val="110"/>
          <w:u w:val="single"/>
        </w:rPr>
        <w:t>MEGNYITÓ</w:t>
      </w:r>
      <w:r>
        <w:rPr>
          <w:rFonts w:ascii="Verdana" w:hAnsi="Verdana"/>
          <w:b/>
          <w:color w:val="000000"/>
          <w:spacing w:val="20"/>
          <w:w w:val="110"/>
          <w:u w:val="single"/>
        </w:rPr>
        <w:t xml:space="preserve">, </w:t>
      </w:r>
      <w:r w:rsidRPr="007035AF">
        <w:rPr>
          <w:rFonts w:ascii="Verdana" w:hAnsi="Verdana"/>
          <w:b/>
          <w:color w:val="000000"/>
          <w:spacing w:val="20"/>
          <w:w w:val="110"/>
          <w:u w:val="single"/>
        </w:rPr>
        <w:t>PLENÁRIS</w:t>
      </w:r>
      <w:r>
        <w:rPr>
          <w:rFonts w:ascii="Verdana" w:hAnsi="Verdana"/>
          <w:b/>
          <w:color w:val="000000"/>
          <w:spacing w:val="20"/>
          <w:w w:val="110"/>
          <w:u w:val="single"/>
        </w:rPr>
        <w:t xml:space="preserve"> </w:t>
      </w:r>
      <w:r w:rsidRPr="007035AF">
        <w:rPr>
          <w:b/>
          <w:spacing w:val="10"/>
          <w:w w:val="90"/>
        </w:rPr>
        <w:t>1. szekció</w:t>
      </w:r>
    </w:p>
    <w:p w:rsidR="00391E3F" w:rsidRPr="007035AF" w:rsidRDefault="00391E3F" w:rsidP="009B753D">
      <w:pPr>
        <w:jc w:val="center"/>
        <w:rPr>
          <w:rFonts w:ascii="Verdana" w:hAnsi="Verdana"/>
          <w:b/>
          <w:color w:val="000000"/>
        </w:rPr>
      </w:pPr>
      <w:r w:rsidRPr="000C1114">
        <w:t xml:space="preserve">Elnök: </w:t>
      </w:r>
      <w:r w:rsidRPr="007035AF">
        <w:rPr>
          <w:rFonts w:ascii="Verdana" w:hAnsi="Verdana"/>
          <w:b/>
          <w:color w:val="000000"/>
        </w:rPr>
        <w:t>Dr. Kőrösi Mária</w:t>
      </w:r>
    </w:p>
    <w:p w:rsidR="00391E3F" w:rsidRPr="007035AF" w:rsidRDefault="00391E3F" w:rsidP="009B753D">
      <w:pPr>
        <w:jc w:val="center"/>
        <w:rPr>
          <w:w w:val="80"/>
        </w:rPr>
      </w:pPr>
      <w:r w:rsidRPr="007035AF">
        <w:rPr>
          <w:w w:val="80"/>
        </w:rPr>
        <w:t>201</w:t>
      </w:r>
      <w:r>
        <w:rPr>
          <w:w w:val="80"/>
        </w:rPr>
        <w:t>4</w:t>
      </w:r>
      <w:r w:rsidRPr="007035AF">
        <w:rPr>
          <w:w w:val="80"/>
        </w:rPr>
        <w:t>.</w:t>
      </w:r>
      <w:r>
        <w:rPr>
          <w:w w:val="80"/>
        </w:rPr>
        <w:t xml:space="preserve"> május </w:t>
      </w:r>
      <w:r w:rsidRPr="007035AF">
        <w:rPr>
          <w:w w:val="80"/>
        </w:rPr>
        <w:t>2</w:t>
      </w:r>
      <w:r>
        <w:rPr>
          <w:w w:val="80"/>
        </w:rPr>
        <w:t>1, s</w:t>
      </w:r>
      <w:r w:rsidRPr="007035AF">
        <w:rPr>
          <w:w w:val="80"/>
        </w:rPr>
        <w:t>zerda, de.</w:t>
      </w:r>
      <w:r>
        <w:rPr>
          <w:w w:val="80"/>
        </w:rPr>
        <w:t xml:space="preserve"> – </w:t>
      </w:r>
      <w:r w:rsidRPr="007035AF">
        <w:rPr>
          <w:w w:val="80"/>
        </w:rPr>
        <w:t>TG</w:t>
      </w:r>
      <w:proofErr w:type="gramStart"/>
      <w:r w:rsidRPr="007035AF">
        <w:rPr>
          <w:w w:val="80"/>
        </w:rPr>
        <w:t>.F</w:t>
      </w:r>
      <w:proofErr w:type="gramEnd"/>
      <w:r w:rsidRPr="007035AF">
        <w:rPr>
          <w:w w:val="80"/>
        </w:rPr>
        <w:t>.18.</w:t>
      </w:r>
      <w:r>
        <w:rPr>
          <w:w w:val="80"/>
        </w:rPr>
        <w:t>, f</w:t>
      </w:r>
      <w:r w:rsidRPr="007035AF">
        <w:rPr>
          <w:w w:val="80"/>
        </w:rPr>
        <w:t xml:space="preserve">öldszinti előadóterem </w:t>
      </w:r>
    </w:p>
    <w:p w:rsidR="00391E3F" w:rsidRDefault="00391E3F" w:rsidP="009B753D">
      <w:pPr>
        <w:spacing w:after="80"/>
        <w:jc w:val="center"/>
        <w:rPr>
          <w:spacing w:val="20"/>
          <w:w w:val="150"/>
          <w:sz w:val="16"/>
          <w:szCs w:val="22"/>
          <w:u w:val="single"/>
        </w:rPr>
      </w:pPr>
    </w:p>
    <w:tbl>
      <w:tblPr>
        <w:tblW w:w="1344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0"/>
        <w:gridCol w:w="3403"/>
        <w:gridCol w:w="8687"/>
      </w:tblGrid>
      <w:tr w:rsidR="00391E3F" w:rsidTr="00456EF7">
        <w:trPr>
          <w:trHeight w:val="113"/>
          <w:jc w:val="center"/>
        </w:trPr>
        <w:tc>
          <w:tcPr>
            <w:tcW w:w="13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Default="00391E3F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  <w:spacing w:val="10"/>
                <w:lang w:eastAsia="en-US"/>
              </w:rPr>
              <w:t>8:30-9:00</w:t>
            </w:r>
          </w:p>
        </w:tc>
        <w:tc>
          <w:tcPr>
            <w:tcW w:w="3403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Default="00391E3F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lang w:eastAsia="en-US"/>
              </w:rPr>
              <w:t> </w:t>
            </w:r>
          </w:p>
        </w:tc>
        <w:tc>
          <w:tcPr>
            <w:tcW w:w="8687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Default="00391E3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lang w:eastAsia="en-US"/>
              </w:rPr>
              <w:t>REGISZTRÁCIÓ</w:t>
            </w:r>
          </w:p>
        </w:tc>
      </w:tr>
      <w:tr w:rsidR="00391E3F" w:rsidTr="00456EF7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Default="00391E3F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Default="00391E3F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  <w:lang w:eastAsia="en-US"/>
              </w:rPr>
              <w:t>Előadók</w:t>
            </w:r>
          </w:p>
        </w:tc>
        <w:tc>
          <w:tcPr>
            <w:tcW w:w="868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Default="00391E3F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  <w:spacing w:val="10"/>
                <w:lang w:eastAsia="en-US"/>
              </w:rPr>
              <w:t>Előadás címe</w:t>
            </w:r>
          </w:p>
        </w:tc>
      </w:tr>
      <w:tr w:rsidR="00391E3F" w:rsidTr="00456EF7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color w:val="000000"/>
                <w:spacing w:val="10"/>
                <w:w w:val="80"/>
              </w:rPr>
            </w:pPr>
            <w:r w:rsidRPr="00456EF7">
              <w:rPr>
                <w:color w:val="000000"/>
                <w:spacing w:val="10"/>
                <w:w w:val="80"/>
                <w:sz w:val="22"/>
                <w:szCs w:val="22"/>
              </w:rPr>
              <w:t>09:00-09:10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Dr. Tuzson Tibor, </w:t>
            </w:r>
            <w:proofErr w:type="spellStart"/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SzB</w:t>
            </w:r>
            <w:proofErr w:type="spellEnd"/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elnöke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Az </w:t>
            </w: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5.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áthory-Brassai Konferencia </w:t>
            </w: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megnyitása</w:t>
            </w:r>
          </w:p>
        </w:tc>
      </w:tr>
      <w:tr w:rsidR="00391E3F" w:rsidTr="00456EF7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color w:val="000000"/>
                <w:spacing w:val="10"/>
                <w:w w:val="80"/>
              </w:rPr>
            </w:pPr>
            <w:r w:rsidRPr="00456EF7">
              <w:rPr>
                <w:color w:val="000000"/>
                <w:spacing w:val="10"/>
                <w:w w:val="80"/>
                <w:sz w:val="22"/>
                <w:szCs w:val="22"/>
              </w:rPr>
              <w:t>09:10-09:15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Dr. Kőrösi Mária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szekcióelnök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Tudás/tudomány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 </w:t>
            </w: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marketing szekció megnyitása</w:t>
            </w:r>
          </w:p>
        </w:tc>
      </w:tr>
      <w:tr w:rsidR="00391E3F" w:rsidTr="00456EF7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color w:val="000000"/>
                <w:spacing w:val="10"/>
                <w:w w:val="80"/>
              </w:rPr>
            </w:pPr>
            <w:r w:rsidRPr="00456EF7">
              <w:rPr>
                <w:color w:val="000000"/>
                <w:spacing w:val="10"/>
                <w:w w:val="80"/>
                <w:sz w:val="22"/>
                <w:szCs w:val="22"/>
              </w:rPr>
              <w:t>09:15-09:25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Borbély Endre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 </w:t>
            </w: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Magyar Himnusz eléneklése</w:t>
            </w:r>
          </w:p>
        </w:tc>
      </w:tr>
      <w:tr w:rsidR="00391E3F" w:rsidTr="00456EF7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color w:val="000000"/>
                <w:spacing w:val="10"/>
                <w:w w:val="80"/>
              </w:rPr>
            </w:pPr>
            <w:r w:rsidRPr="00456EF7">
              <w:rPr>
                <w:color w:val="000000"/>
                <w:spacing w:val="10"/>
                <w:w w:val="80"/>
                <w:sz w:val="22"/>
                <w:szCs w:val="22"/>
              </w:rPr>
              <w:t>09:25-09:40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Dr. Fodor János, ÓE rektora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 k</w:t>
            </w: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onferencia köszöntése, 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házigazda </w:t>
            </w: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Óbudai Egyetem részéről</w:t>
            </w:r>
          </w:p>
        </w:tc>
      </w:tr>
      <w:tr w:rsidR="00391E3F" w:rsidTr="00456EF7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color w:val="000000"/>
                <w:spacing w:val="10"/>
                <w:w w:val="80"/>
              </w:rPr>
            </w:pPr>
            <w:r w:rsidRPr="00456EF7">
              <w:rPr>
                <w:color w:val="000000"/>
                <w:spacing w:val="10"/>
                <w:w w:val="80"/>
                <w:sz w:val="22"/>
                <w:szCs w:val="22"/>
              </w:rPr>
              <w:t>09:40-09:50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Dr. Vajda István, ÓE KVK dékán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ja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Köszöntőbeszéd a Kandó Kálmán Villamosmérnöki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ar részéről</w:t>
            </w:r>
          </w:p>
        </w:tc>
      </w:tr>
      <w:tr w:rsidR="00391E3F" w:rsidTr="00456EF7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color w:val="000000"/>
                <w:spacing w:val="10"/>
                <w:w w:val="80"/>
              </w:rPr>
            </w:pPr>
            <w:r w:rsidRPr="00456EF7">
              <w:rPr>
                <w:color w:val="000000"/>
                <w:spacing w:val="10"/>
                <w:w w:val="80"/>
                <w:sz w:val="22"/>
                <w:szCs w:val="22"/>
              </w:rPr>
              <w:t>09:50-10.00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jc w:val="left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Dr. Tanka László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 IV.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MVT</w:t>
            </w: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elnöke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Üdvözlőbeszéd a Magyar Világtalálkozó részéről</w:t>
            </w:r>
          </w:p>
        </w:tc>
      </w:tr>
      <w:tr w:rsidR="00391E3F" w:rsidTr="00456EF7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color w:val="000000"/>
                <w:spacing w:val="10"/>
                <w:w w:val="80"/>
              </w:rPr>
            </w:pPr>
            <w:r w:rsidRPr="00456EF7">
              <w:rPr>
                <w:color w:val="000000"/>
                <w:spacing w:val="10"/>
                <w:w w:val="80"/>
                <w:sz w:val="22"/>
                <w:szCs w:val="22"/>
              </w:rPr>
              <w:t>10:00-10.30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Csath</w:t>
            </w:r>
            <w:proofErr w:type="spellEnd"/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Magdolna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 w:rsidP="00456EF7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Gazdasági perspektívák a Kárpát-medencében az új pályázati ciklus lehetőségei tükrében</w:t>
            </w:r>
          </w:p>
        </w:tc>
      </w:tr>
      <w:tr w:rsidR="00391E3F" w:rsidTr="00456EF7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color w:val="000000"/>
                <w:spacing w:val="10"/>
                <w:w w:val="80"/>
              </w:rPr>
            </w:pPr>
            <w:r w:rsidRPr="00456EF7">
              <w:rPr>
                <w:color w:val="000000"/>
                <w:spacing w:val="10"/>
                <w:w w:val="80"/>
                <w:sz w:val="22"/>
                <w:szCs w:val="22"/>
              </w:rPr>
              <w:t>10.30-11.00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Dr. Finszter Géza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Szilárd közrend – globális közbiztonság – hatékony rendészet</w:t>
            </w:r>
          </w:p>
        </w:tc>
      </w:tr>
      <w:tr w:rsidR="00391E3F" w:rsidTr="007E426B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color w:val="000000"/>
                <w:spacing w:val="10"/>
                <w:w w:val="80"/>
              </w:rPr>
            </w:pPr>
            <w:r w:rsidRPr="00456EF7">
              <w:rPr>
                <w:color w:val="000000"/>
                <w:spacing w:val="10"/>
                <w:w w:val="80"/>
                <w:sz w:val="22"/>
                <w:szCs w:val="22"/>
              </w:rPr>
              <w:t>11:00-12:30</w:t>
            </w:r>
          </w:p>
        </w:tc>
        <w:tc>
          <w:tcPr>
            <w:tcW w:w="12090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Default="00391E3F" w:rsidP="0053179B">
            <w:pPr>
              <w:autoSpaceDE w:val="0"/>
              <w:autoSpaceDN w:val="0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spacing w:val="100"/>
                <w:lang w:eastAsia="en-US"/>
              </w:rPr>
              <w:t xml:space="preserve">                     SZÜNET</w:t>
            </w:r>
          </w:p>
        </w:tc>
      </w:tr>
      <w:tr w:rsidR="00391E3F" w:rsidTr="00456EF7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color w:val="000000"/>
                <w:spacing w:val="10"/>
                <w:w w:val="80"/>
              </w:rPr>
            </w:pPr>
            <w:r w:rsidRPr="00456EF7">
              <w:rPr>
                <w:color w:val="000000"/>
                <w:spacing w:val="10"/>
                <w:w w:val="80"/>
                <w:sz w:val="22"/>
                <w:szCs w:val="22"/>
              </w:rPr>
              <w:t>12.30-13:00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Dr. Botos Katalin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A visegrádi országok és M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agyarország</w:t>
            </w: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tőkevonzó-versenyképessége</w:t>
            </w:r>
          </w:p>
        </w:tc>
      </w:tr>
      <w:tr w:rsidR="00391E3F" w:rsidTr="00456EF7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color w:val="000000"/>
                <w:spacing w:val="10"/>
                <w:w w:val="80"/>
              </w:rPr>
            </w:pPr>
            <w:r w:rsidRPr="00456EF7">
              <w:rPr>
                <w:color w:val="000000"/>
                <w:spacing w:val="10"/>
                <w:w w:val="80"/>
                <w:sz w:val="22"/>
                <w:szCs w:val="22"/>
              </w:rPr>
              <w:t>13:00-13:30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Sándorné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Kriszt</w:t>
            </w:r>
            <w:proofErr w:type="spellEnd"/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Éva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Mit jelent a versenyképes tudás?</w:t>
            </w:r>
          </w:p>
        </w:tc>
      </w:tr>
      <w:tr w:rsidR="00391E3F" w:rsidTr="00456EF7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color w:val="000000"/>
                <w:spacing w:val="10"/>
                <w:w w:val="80"/>
              </w:rPr>
            </w:pPr>
            <w:r w:rsidRPr="00456EF7">
              <w:rPr>
                <w:color w:val="000000"/>
                <w:spacing w:val="10"/>
                <w:w w:val="80"/>
                <w:sz w:val="22"/>
                <w:szCs w:val="22"/>
              </w:rPr>
              <w:t>13:30-14:00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Lóránt Károly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E3F" w:rsidRPr="00456EF7" w:rsidRDefault="00391E3F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456EF7">
              <w:rPr>
                <w:rFonts w:ascii="Calibri" w:hAnsi="Calibri"/>
                <w:b/>
                <w:color w:val="000000"/>
                <w:sz w:val="22"/>
                <w:szCs w:val="22"/>
              </w:rPr>
              <w:t>Gazdasági, kereskedelmi kapcsolataink a Kárpát-medence országaival</w:t>
            </w:r>
          </w:p>
        </w:tc>
      </w:tr>
      <w:tr w:rsidR="00391E3F" w:rsidTr="005510DF">
        <w:trPr>
          <w:trHeight w:val="113"/>
          <w:jc w:val="center"/>
        </w:trPr>
        <w:tc>
          <w:tcPr>
            <w:tcW w:w="1350" w:type="dxa"/>
            <w:tcBorders>
              <w:top w:val="nil"/>
              <w:left w:val="double" w:sz="12" w:space="0" w:color="auto"/>
              <w:bottom w:val="doub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Pr="00456EF7" w:rsidRDefault="00391E3F">
            <w:pPr>
              <w:spacing w:line="276" w:lineRule="auto"/>
              <w:rPr>
                <w:color w:val="000000"/>
                <w:spacing w:val="10"/>
                <w:w w:val="80"/>
              </w:rPr>
            </w:pPr>
            <w:r w:rsidRPr="00456EF7">
              <w:rPr>
                <w:color w:val="000000"/>
                <w:spacing w:val="10"/>
                <w:w w:val="80"/>
                <w:sz w:val="22"/>
                <w:szCs w:val="22"/>
              </w:rPr>
              <w:t>14:00-15.00</w:t>
            </w:r>
          </w:p>
        </w:tc>
        <w:tc>
          <w:tcPr>
            <w:tcW w:w="12090" w:type="dxa"/>
            <w:gridSpan w:val="2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3F" w:rsidRDefault="00391E3F" w:rsidP="0053179B">
            <w:pPr>
              <w:autoSpaceDE w:val="0"/>
              <w:autoSpaceDN w:val="0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spacing w:val="100"/>
                <w:lang w:eastAsia="en-US"/>
              </w:rPr>
              <w:t xml:space="preserve">                   EBÉDSZÜNET</w:t>
            </w:r>
          </w:p>
        </w:tc>
      </w:tr>
    </w:tbl>
    <w:p w:rsidR="00391E3F" w:rsidRDefault="00391E3F" w:rsidP="009B753D">
      <w:pPr>
        <w:spacing w:after="80"/>
        <w:jc w:val="center"/>
        <w:rPr>
          <w:spacing w:val="20"/>
          <w:w w:val="150"/>
          <w:sz w:val="16"/>
          <w:szCs w:val="22"/>
          <w:u w:val="single"/>
        </w:rPr>
      </w:pPr>
    </w:p>
    <w:p w:rsidR="00391E3F" w:rsidRPr="001B2B45" w:rsidRDefault="00391E3F" w:rsidP="009B753D">
      <w:pPr>
        <w:spacing w:after="80"/>
        <w:jc w:val="center"/>
        <w:rPr>
          <w:spacing w:val="20"/>
          <w:w w:val="150"/>
          <w:sz w:val="16"/>
          <w:szCs w:val="22"/>
          <w:u w:val="single"/>
        </w:rPr>
      </w:pPr>
    </w:p>
    <w:p w:rsidR="00391E3F" w:rsidRDefault="00391E3F" w:rsidP="0021773B">
      <w:pPr>
        <w:jc w:val="center"/>
      </w:pPr>
      <w:r w:rsidRPr="0021773B">
        <w:rPr>
          <w:bCs/>
          <w:sz w:val="14"/>
          <w:szCs w:val="14"/>
        </w:rPr>
        <w:t>A indokolt esetben a változtatás jogát fenntartjuk.</w:t>
      </w:r>
    </w:p>
    <w:p w:rsidR="00391E3F" w:rsidRDefault="00391E3F" w:rsidP="009B753D"/>
    <w:p w:rsidR="00391E3F" w:rsidRDefault="00391E3F" w:rsidP="009B753D">
      <w:pPr>
        <w:sectPr w:rsidR="00391E3F" w:rsidSect="00134B4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91E3F" w:rsidRPr="00AD43D9" w:rsidRDefault="00391E3F" w:rsidP="00083D76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21, SZERDA du. – 2. szekció</w:t>
      </w:r>
    </w:p>
    <w:p w:rsidR="00391E3F" w:rsidRPr="00AD43D9" w:rsidRDefault="00391E3F" w:rsidP="00083D76">
      <w:pPr>
        <w:spacing w:line="18" w:lineRule="atLeast"/>
        <w:jc w:val="center"/>
        <w:rPr>
          <w:b/>
          <w:w w:val="80"/>
          <w:sz w:val="20"/>
          <w:szCs w:val="20"/>
          <w:u w:val="single"/>
        </w:rPr>
      </w:pPr>
      <w:r w:rsidRPr="00AD43D9">
        <w:rPr>
          <w:b/>
          <w:w w:val="80"/>
          <w:sz w:val="20"/>
          <w:szCs w:val="20"/>
          <w:u w:val="single"/>
        </w:rPr>
        <w:t>Versenyképesség</w:t>
      </w:r>
    </w:p>
    <w:p w:rsidR="00391E3F" w:rsidRPr="00AD43D9" w:rsidRDefault="00391E3F" w:rsidP="00083D76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Dr. </w:t>
      </w:r>
      <w:proofErr w:type="spellStart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Csath</w:t>
      </w:r>
      <w:proofErr w:type="spellEnd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 Magdolna</w:t>
      </w:r>
    </w:p>
    <w:p w:rsidR="00391E3F" w:rsidRPr="00AD43D9" w:rsidRDefault="00391E3F" w:rsidP="00083D76">
      <w:pPr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Tanácsterem, TA ép</w:t>
      </w:r>
      <w:proofErr w:type="gramStart"/>
      <w:r w:rsidRPr="00AD43D9">
        <w:rPr>
          <w:rFonts w:ascii="Verdana" w:hAnsi="Verdana"/>
          <w:color w:val="000000"/>
          <w:w w:val="80"/>
          <w:sz w:val="20"/>
          <w:szCs w:val="20"/>
        </w:rPr>
        <w:t>.,</w:t>
      </w:r>
      <w:proofErr w:type="gramEnd"/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 I. em.</w:t>
      </w:r>
    </w:p>
    <w:tbl>
      <w:tblPr>
        <w:tblW w:w="4751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26"/>
        <w:gridCol w:w="971"/>
        <w:gridCol w:w="2007"/>
      </w:tblGrid>
      <w:tr w:rsidR="00391E3F" w:rsidRPr="00AD43D9" w:rsidTr="009D3538">
        <w:trPr>
          <w:cantSplit/>
          <w:trHeight w:val="284"/>
          <w:jc w:val="center"/>
        </w:trPr>
        <w:tc>
          <w:tcPr>
            <w:tcW w:w="526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center"/>
              <w:rPr>
                <w:w w:val="80"/>
                <w:sz w:val="18"/>
                <w:szCs w:val="18"/>
              </w:rPr>
            </w:pPr>
            <w:r w:rsidRPr="00AD43D9">
              <w:rPr>
                <w:w w:val="80"/>
                <w:sz w:val="18"/>
                <w:szCs w:val="18"/>
              </w:rPr>
              <w:t>Idő</w:t>
            </w:r>
          </w:p>
        </w:tc>
        <w:tc>
          <w:tcPr>
            <w:tcW w:w="971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Előadók</w:t>
            </w:r>
          </w:p>
        </w:tc>
        <w:tc>
          <w:tcPr>
            <w:tcW w:w="2007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center"/>
              <w:rPr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>Előadás címe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15:00-15:30</w:t>
            </w:r>
          </w:p>
        </w:tc>
        <w:tc>
          <w:tcPr>
            <w:tcW w:w="97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Dr. </w:t>
            </w:r>
            <w:proofErr w:type="spellStart"/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Antalík</w:t>
            </w:r>
            <w:proofErr w:type="spellEnd"/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Imrich</w:t>
            </w:r>
            <w:proofErr w:type="spellEnd"/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; Dr. </w:t>
            </w:r>
            <w:proofErr w:type="spellStart"/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Šeben</w:t>
            </w:r>
            <w:proofErr w:type="spellEnd"/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 Zoltán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A versenyképesség és a vállalkozói környezet kérdései Szlovákiában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15:30-16:00</w:t>
            </w:r>
          </w:p>
        </w:tc>
        <w:tc>
          <w:tcPr>
            <w:tcW w:w="97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proofErr w:type="spellStart"/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Mátis</w:t>
            </w:r>
            <w:proofErr w:type="spellEnd"/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 Jenő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Erdély gazdaságfejlesztési stratégiája: a Mikó Imre Terv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16:00-16:30</w:t>
            </w:r>
          </w:p>
        </w:tc>
        <w:tc>
          <w:tcPr>
            <w:tcW w:w="97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Koltai Zoltán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Versenyképesség területi értelemben – </w:t>
            </w:r>
            <w:proofErr w:type="gramStart"/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A</w:t>
            </w:r>
            <w:proofErr w:type="gramEnd"/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 magyarországi települések versenyképességének megítélése napjainkban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16:30-17:00</w:t>
            </w:r>
          </w:p>
        </w:tc>
        <w:tc>
          <w:tcPr>
            <w:tcW w:w="97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Dr. Major Gyöngyi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Gazdaság, identitás és posztakadémikus tudomány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17:00-17:30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center"/>
              <w:rPr>
                <w:spacing w:val="100"/>
                <w:w w:val="150"/>
                <w:sz w:val="18"/>
                <w:szCs w:val="18"/>
              </w:rPr>
            </w:pPr>
            <w:r w:rsidRPr="00AD43D9">
              <w:rPr>
                <w:spacing w:val="100"/>
                <w:w w:val="150"/>
                <w:sz w:val="18"/>
                <w:szCs w:val="18"/>
              </w:rPr>
              <w:t>SZÜNET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17:30-18:00</w:t>
            </w:r>
          </w:p>
        </w:tc>
        <w:tc>
          <w:tcPr>
            <w:tcW w:w="97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 xml:space="preserve">Prof. Dr. </w:t>
            </w:r>
            <w:proofErr w:type="spellStart"/>
            <w:r w:rsidRPr="00AD43D9">
              <w:rPr>
                <w:color w:val="000000"/>
                <w:w w:val="80"/>
                <w:sz w:val="18"/>
                <w:szCs w:val="18"/>
              </w:rPr>
              <w:t>habil</w:t>
            </w:r>
            <w:proofErr w:type="spellEnd"/>
            <w:r w:rsidRPr="00AD43D9">
              <w:rPr>
                <w:color w:val="000000"/>
                <w:w w:val="80"/>
                <w:sz w:val="18"/>
                <w:szCs w:val="18"/>
              </w:rPr>
              <w:t>. Ladányi Sándor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Versenyképes lehet-e a protestáns etika a „</w:t>
            </w:r>
            <w:proofErr w:type="spellStart"/>
            <w:r w:rsidRPr="00AD43D9">
              <w:rPr>
                <w:color w:val="000000"/>
                <w:w w:val="80"/>
                <w:sz w:val="18"/>
                <w:szCs w:val="18"/>
              </w:rPr>
              <w:t>globalizált</w:t>
            </w:r>
            <w:proofErr w:type="spellEnd"/>
            <w:r w:rsidRPr="00AD43D9">
              <w:rPr>
                <w:color w:val="000000"/>
                <w:w w:val="80"/>
                <w:sz w:val="18"/>
                <w:szCs w:val="18"/>
              </w:rPr>
              <w:t>” világban? Keresztyén szemlélettel megvalósítható-e a gazdasági fellendülés? Különös tekintettel Magyarországra.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18:00-18:30</w:t>
            </w:r>
          </w:p>
        </w:tc>
        <w:tc>
          <w:tcPr>
            <w:tcW w:w="97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Tóth-Bordásné Dr. Marosi Ildikó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A családi vállalkozások értékei, mint versenyképességi tényezők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18:30-19.00</w:t>
            </w:r>
          </w:p>
        </w:tc>
        <w:tc>
          <w:tcPr>
            <w:tcW w:w="97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Nagy Balázs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A külföldi közvetlen befektetések hatása a magyar gazdaságra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19:00-19:30</w:t>
            </w:r>
          </w:p>
        </w:tc>
        <w:tc>
          <w:tcPr>
            <w:tcW w:w="9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Össze-foglaló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Vita</w:t>
            </w:r>
          </w:p>
        </w:tc>
      </w:tr>
      <w:tr w:rsidR="00391E3F" w:rsidRPr="00AD43D9" w:rsidTr="00187A3E">
        <w:trPr>
          <w:cantSplit/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19:30-20:00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179B">
            <w:pPr>
              <w:pStyle w:val="Csakszveg"/>
              <w:jc w:val="center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spacing w:val="100"/>
                <w:w w:val="150"/>
                <w:sz w:val="18"/>
                <w:szCs w:val="18"/>
              </w:rPr>
              <w:t>SZÜNET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20:00</w:t>
            </w:r>
          </w:p>
        </w:tc>
        <w:tc>
          <w:tcPr>
            <w:tcW w:w="971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391E3F" w:rsidRPr="00AD43D9" w:rsidRDefault="00391E3F" w:rsidP="0053179B">
            <w:pPr>
              <w:pStyle w:val="Csakszveg"/>
              <w:jc w:val="center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 FOGADÁS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thickThinSmallGap" w:sz="24" w:space="0" w:color="auto"/>
            </w:tcBorders>
            <w:vAlign w:val="center"/>
          </w:tcPr>
          <w:p w:rsidR="00391E3F" w:rsidRPr="00AD43D9" w:rsidRDefault="00391E3F" w:rsidP="00EC569C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az előadóknak</w:t>
            </w:r>
          </w:p>
        </w:tc>
      </w:tr>
    </w:tbl>
    <w:p w:rsidR="00391E3F" w:rsidRPr="00AD43D9" w:rsidRDefault="00391E3F" w:rsidP="009B753D"/>
    <w:p w:rsidR="00391E3F" w:rsidRPr="00AD43D9" w:rsidRDefault="00391E3F" w:rsidP="0071365C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br w:type="column"/>
      </w: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21, SZERDA du. – 3. szekció</w:t>
      </w:r>
    </w:p>
    <w:p w:rsidR="00391E3F" w:rsidRPr="00AD43D9" w:rsidRDefault="00391E3F" w:rsidP="0071365C">
      <w:pPr>
        <w:spacing w:line="18" w:lineRule="atLeast"/>
        <w:jc w:val="center"/>
        <w:rPr>
          <w:b/>
          <w:w w:val="80"/>
          <w:sz w:val="20"/>
          <w:szCs w:val="20"/>
          <w:u w:val="single"/>
        </w:rPr>
      </w:pPr>
      <w:r w:rsidRPr="00AD43D9">
        <w:rPr>
          <w:b/>
          <w:w w:val="80"/>
          <w:sz w:val="20"/>
          <w:szCs w:val="20"/>
          <w:u w:val="single"/>
        </w:rPr>
        <w:t xml:space="preserve">Politikai földrajz és paradigmaváltás. </w:t>
      </w:r>
    </w:p>
    <w:p w:rsidR="00391E3F" w:rsidRPr="00AD43D9" w:rsidRDefault="00391E3F" w:rsidP="0071365C">
      <w:pPr>
        <w:spacing w:line="18" w:lineRule="atLeast"/>
        <w:jc w:val="center"/>
        <w:rPr>
          <w:rFonts w:ascii="Verdana" w:hAnsi="Verdana"/>
          <w:b/>
          <w:color w:val="000000"/>
          <w:w w:val="80"/>
          <w:sz w:val="20"/>
          <w:szCs w:val="20"/>
          <w:u w:val="single"/>
        </w:rPr>
      </w:pPr>
      <w:r w:rsidRPr="00AD43D9">
        <w:rPr>
          <w:b/>
          <w:w w:val="80"/>
          <w:sz w:val="20"/>
          <w:szCs w:val="20"/>
          <w:u w:val="single"/>
        </w:rPr>
        <w:t>A „fausti alkuk” sora/sorsa a Kárpát-medencében</w:t>
      </w:r>
    </w:p>
    <w:p w:rsidR="00391E3F" w:rsidRPr="00AD43D9" w:rsidRDefault="00391E3F" w:rsidP="0071365C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Dr. Kőrösi Mária</w:t>
      </w:r>
    </w:p>
    <w:p w:rsidR="00391E3F" w:rsidRPr="00AD43D9" w:rsidRDefault="00391E3F" w:rsidP="0071365C">
      <w:pPr>
        <w:jc w:val="center"/>
        <w:rPr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Díszterem</w:t>
      </w:r>
      <w:proofErr w:type="gramStart"/>
      <w:r w:rsidRPr="00AD43D9">
        <w:rPr>
          <w:rFonts w:ascii="Verdana" w:hAnsi="Verdana"/>
          <w:color w:val="000000"/>
          <w:w w:val="80"/>
          <w:sz w:val="20"/>
          <w:szCs w:val="20"/>
        </w:rPr>
        <w:t>,TA</w:t>
      </w:r>
      <w:proofErr w:type="gramEnd"/>
      <w:r w:rsidRPr="00AD43D9">
        <w:rPr>
          <w:rFonts w:ascii="Verdana" w:hAnsi="Verdana"/>
          <w:color w:val="000000"/>
          <w:w w:val="80"/>
          <w:sz w:val="20"/>
          <w:szCs w:val="20"/>
        </w:rPr>
        <w:t>.2.214, II. em.</w:t>
      </w:r>
    </w:p>
    <w:tbl>
      <w:tblPr>
        <w:tblW w:w="4751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64"/>
        <w:gridCol w:w="1169"/>
        <w:gridCol w:w="1771"/>
      </w:tblGrid>
      <w:tr w:rsidR="00391E3F" w:rsidRPr="00AD43D9" w:rsidTr="006152C8">
        <w:trPr>
          <w:cantSplit/>
          <w:trHeight w:val="284"/>
          <w:jc w:val="center"/>
        </w:trPr>
        <w:tc>
          <w:tcPr>
            <w:tcW w:w="564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center"/>
              <w:rPr>
                <w:w w:val="80"/>
                <w:sz w:val="18"/>
                <w:szCs w:val="18"/>
              </w:rPr>
            </w:pPr>
            <w:r w:rsidRPr="00AD43D9">
              <w:rPr>
                <w:w w:val="80"/>
                <w:sz w:val="18"/>
                <w:szCs w:val="18"/>
              </w:rPr>
              <w:t>Idő</w:t>
            </w:r>
          </w:p>
        </w:tc>
        <w:tc>
          <w:tcPr>
            <w:tcW w:w="1169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Előadók</w:t>
            </w:r>
          </w:p>
        </w:tc>
        <w:tc>
          <w:tcPr>
            <w:tcW w:w="1771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center"/>
              <w:rPr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>Előadás címe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15:00-15:30</w:t>
            </w:r>
          </w:p>
        </w:tc>
        <w:tc>
          <w:tcPr>
            <w:tcW w:w="11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Dr. Kőrösi Mária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Tudás/tudomány-marketing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15:30-16:00</w:t>
            </w:r>
          </w:p>
        </w:tc>
        <w:tc>
          <w:tcPr>
            <w:tcW w:w="11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Cserháti László Gábor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Széchenyi üzenete a mának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16:00-16:30</w:t>
            </w:r>
          </w:p>
        </w:tc>
        <w:tc>
          <w:tcPr>
            <w:tcW w:w="11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>Kovács Attila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>A paradigmaváltás lényege és gyakorlata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16:30-17:00</w:t>
            </w:r>
          </w:p>
        </w:tc>
        <w:tc>
          <w:tcPr>
            <w:tcW w:w="11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proofErr w:type="spell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Misur</w:t>
            </w:r>
            <w:proofErr w:type="spellEnd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 György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A polgár és a hatalom viszonya</w:t>
            </w:r>
            <w:proofErr w:type="gram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...</w:t>
            </w:r>
            <w:proofErr w:type="gramEnd"/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17:00-17:30</w:t>
            </w:r>
          </w:p>
        </w:tc>
        <w:tc>
          <w:tcPr>
            <w:tcW w:w="11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proofErr w:type="spell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Nanovfszky</w:t>
            </w:r>
            <w:proofErr w:type="spellEnd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 György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Paradigmaváltás a nemzetközi és hazai gyakorlatban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17:30-18:00</w:t>
            </w:r>
          </w:p>
        </w:tc>
        <w:tc>
          <w:tcPr>
            <w:tcW w:w="11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Magyari-Beck István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 xml:space="preserve">Magyarország és Közép-Európa </w:t>
            </w:r>
            <w:proofErr w:type="spellStart"/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>geokulturálisan</w:t>
            </w:r>
            <w:proofErr w:type="spellEnd"/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 xml:space="preserve"> megfogalmazott missziója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18:00-18:30</w:t>
            </w:r>
          </w:p>
        </w:tc>
        <w:tc>
          <w:tcPr>
            <w:tcW w:w="11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proofErr w:type="spell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Szakáli</w:t>
            </w:r>
            <w:proofErr w:type="spellEnd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 István Lóránd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>A Kárpát-medencei egységes tér, remények és megvalósulások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18:30-19.00</w:t>
            </w:r>
          </w:p>
        </w:tc>
        <w:tc>
          <w:tcPr>
            <w:tcW w:w="11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proofErr w:type="spell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Brazsil</w:t>
            </w:r>
            <w:proofErr w:type="spellEnd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 Dávid, </w:t>
            </w:r>
            <w:proofErr w:type="spell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Brazsil</w:t>
            </w:r>
            <w:proofErr w:type="spellEnd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 József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Paradigmaváltás a szőlő-borágazatban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19:00-19:30</w:t>
            </w:r>
          </w:p>
        </w:tc>
        <w:tc>
          <w:tcPr>
            <w:tcW w:w="11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Kantár Tamás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Paradigmaváltás a megismerés és kommunikáció terén napjainkban</w:t>
            </w:r>
          </w:p>
        </w:tc>
      </w:tr>
      <w:tr w:rsidR="00391E3F" w:rsidRPr="00AD43D9" w:rsidTr="000D1B9C">
        <w:trPr>
          <w:cantSplit/>
          <w:trHeight w:val="284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19:30-20:00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179B">
            <w:pPr>
              <w:pStyle w:val="Csakszveg"/>
              <w:jc w:val="center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spacing w:val="100"/>
                <w:w w:val="150"/>
                <w:sz w:val="18"/>
                <w:szCs w:val="18"/>
              </w:rPr>
              <w:t>SZÜNET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564" w:type="dxa"/>
            <w:tcBorders>
              <w:top w:val="sing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20:00</w:t>
            </w:r>
          </w:p>
        </w:tc>
        <w:tc>
          <w:tcPr>
            <w:tcW w:w="1169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391E3F" w:rsidRPr="00AD43D9" w:rsidRDefault="00391E3F" w:rsidP="0053179B">
            <w:pPr>
              <w:pStyle w:val="Csakszveg"/>
              <w:jc w:val="center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FOGADÁS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thinThickSmallGap" w:sz="24" w:space="0" w:color="auto"/>
            </w:tcBorders>
            <w:vAlign w:val="center"/>
          </w:tcPr>
          <w:p w:rsidR="00391E3F" w:rsidRPr="00AD43D9" w:rsidRDefault="00391E3F" w:rsidP="00EC569C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az előadóknak </w:t>
            </w:r>
          </w:p>
        </w:tc>
      </w:tr>
    </w:tbl>
    <w:p w:rsidR="00391E3F" w:rsidRPr="00AD43D9" w:rsidRDefault="00391E3F" w:rsidP="009B753D"/>
    <w:p w:rsidR="00391E3F" w:rsidRPr="00AD43D9" w:rsidRDefault="00391E3F" w:rsidP="0071365C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Arial Black" w:hAnsi="Arial Black"/>
          <w:color w:val="C00000"/>
          <w:spacing w:val="100"/>
          <w:w w:val="150"/>
          <w:sz w:val="28"/>
          <w:u w:val="single"/>
        </w:rPr>
        <w:br w:type="column"/>
      </w: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21, SZERDA du. – 4. szekció</w:t>
      </w:r>
    </w:p>
    <w:p w:rsidR="00391E3F" w:rsidRPr="00AD43D9" w:rsidRDefault="00391E3F" w:rsidP="0071365C">
      <w:pPr>
        <w:spacing w:line="18" w:lineRule="atLeast"/>
        <w:jc w:val="center"/>
        <w:rPr>
          <w:b/>
          <w:sz w:val="20"/>
          <w:szCs w:val="20"/>
          <w:u w:val="single"/>
        </w:rPr>
      </w:pPr>
      <w:r w:rsidRPr="00AD43D9">
        <w:rPr>
          <w:b/>
          <w:sz w:val="20"/>
          <w:szCs w:val="20"/>
          <w:u w:val="single"/>
        </w:rPr>
        <w:t xml:space="preserve">Védelmi </w:t>
      </w:r>
      <w:proofErr w:type="spellStart"/>
      <w:r w:rsidRPr="00AD43D9">
        <w:rPr>
          <w:b/>
          <w:sz w:val="20"/>
          <w:szCs w:val="20"/>
          <w:u w:val="single"/>
        </w:rPr>
        <w:t>infokommunikáció</w:t>
      </w:r>
      <w:proofErr w:type="spellEnd"/>
      <w:r w:rsidRPr="00AD43D9">
        <w:rPr>
          <w:b/>
          <w:sz w:val="20"/>
          <w:szCs w:val="20"/>
          <w:u w:val="single"/>
        </w:rPr>
        <w:t xml:space="preserve"> és kritikus infrastruktúra védelmi kutatások</w:t>
      </w:r>
    </w:p>
    <w:p w:rsidR="00391E3F" w:rsidRPr="00AD43D9" w:rsidRDefault="00391E3F" w:rsidP="0071365C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Dr. Rajnai Zoltán</w:t>
      </w:r>
    </w:p>
    <w:p w:rsidR="00391E3F" w:rsidRPr="00AD43D9" w:rsidRDefault="00391E3F" w:rsidP="0071365C">
      <w:pPr>
        <w:jc w:val="center"/>
        <w:rPr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TA-F.7, földszint</w:t>
      </w:r>
    </w:p>
    <w:tbl>
      <w:tblPr>
        <w:tblW w:w="476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61"/>
        <w:gridCol w:w="1014"/>
        <w:gridCol w:w="1936"/>
      </w:tblGrid>
      <w:tr w:rsidR="00391E3F" w:rsidRPr="00AD43D9" w:rsidTr="006152C8">
        <w:trPr>
          <w:cantSplit/>
          <w:trHeight w:val="284"/>
          <w:jc w:val="center"/>
        </w:trPr>
        <w:tc>
          <w:tcPr>
            <w:tcW w:w="561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center"/>
              <w:rPr>
                <w:w w:val="80"/>
                <w:sz w:val="20"/>
                <w:szCs w:val="20"/>
              </w:rPr>
            </w:pPr>
            <w:r w:rsidRPr="00AD43D9">
              <w:rPr>
                <w:w w:val="80"/>
                <w:sz w:val="20"/>
                <w:szCs w:val="20"/>
              </w:rPr>
              <w:t>Idő</w:t>
            </w:r>
          </w:p>
        </w:tc>
        <w:tc>
          <w:tcPr>
            <w:tcW w:w="101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  <w:t>Előadók</w:t>
            </w:r>
          </w:p>
        </w:tc>
        <w:tc>
          <w:tcPr>
            <w:tcW w:w="1936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center"/>
              <w:rPr>
                <w:color w:val="000000"/>
                <w:spacing w:val="10"/>
                <w:w w:val="80"/>
                <w:sz w:val="16"/>
                <w:szCs w:val="16"/>
              </w:rPr>
            </w:pPr>
            <w:r w:rsidRPr="00AD43D9">
              <w:rPr>
                <w:color w:val="000000"/>
                <w:spacing w:val="10"/>
                <w:w w:val="80"/>
                <w:sz w:val="16"/>
                <w:szCs w:val="16"/>
              </w:rPr>
              <w:t>Előadás címe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20"/>
                <w:szCs w:val="20"/>
              </w:rPr>
            </w:pPr>
            <w:r w:rsidRPr="00AD43D9">
              <w:rPr>
                <w:w w:val="66"/>
                <w:sz w:val="20"/>
                <w:szCs w:val="20"/>
              </w:rPr>
              <w:t>15:00-15:30</w:t>
            </w:r>
          </w:p>
        </w:tc>
        <w:tc>
          <w:tcPr>
            <w:tcW w:w="101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>Remek Éva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>Értékek, etika, identitás és a biztonságpolitika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20"/>
                <w:szCs w:val="20"/>
              </w:rPr>
            </w:pPr>
            <w:r w:rsidRPr="00AD43D9">
              <w:rPr>
                <w:w w:val="66"/>
                <w:sz w:val="20"/>
                <w:szCs w:val="20"/>
              </w:rPr>
              <w:t>15:30-16:00</w:t>
            </w:r>
          </w:p>
        </w:tc>
        <w:tc>
          <w:tcPr>
            <w:tcW w:w="101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>Rajnai Zoltán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>Információtechnológiai kutatások a védelmi szektorban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20"/>
                <w:szCs w:val="20"/>
              </w:rPr>
            </w:pPr>
            <w:r w:rsidRPr="00AD43D9">
              <w:rPr>
                <w:w w:val="66"/>
                <w:sz w:val="20"/>
                <w:szCs w:val="20"/>
              </w:rPr>
              <w:t>16:00-16:30</w:t>
            </w:r>
          </w:p>
        </w:tc>
        <w:tc>
          <w:tcPr>
            <w:tcW w:w="101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>Babos Tibor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>Kritikus infrastruktúra védelmi kutatások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20"/>
                <w:szCs w:val="20"/>
              </w:rPr>
            </w:pPr>
            <w:r w:rsidRPr="00AD43D9">
              <w:rPr>
                <w:w w:val="66"/>
                <w:sz w:val="20"/>
                <w:szCs w:val="20"/>
              </w:rPr>
              <w:t>16:30-17:00</w:t>
            </w:r>
          </w:p>
        </w:tc>
        <w:tc>
          <w:tcPr>
            <w:tcW w:w="101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>Magyar Sándor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>Hálózati védelem aktuális kérdései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20"/>
                <w:szCs w:val="20"/>
              </w:rPr>
            </w:pPr>
            <w:r w:rsidRPr="00AD43D9">
              <w:rPr>
                <w:w w:val="66"/>
                <w:sz w:val="20"/>
                <w:szCs w:val="20"/>
              </w:rPr>
              <w:t>17:00-17:30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center"/>
              <w:rPr>
                <w:color w:val="000000"/>
                <w:spacing w:val="10"/>
                <w:w w:val="80"/>
                <w:sz w:val="20"/>
                <w:szCs w:val="16"/>
              </w:rPr>
            </w:pPr>
            <w:r w:rsidRPr="00AD43D9">
              <w:rPr>
                <w:spacing w:val="100"/>
                <w:w w:val="150"/>
                <w:sz w:val="16"/>
                <w:szCs w:val="16"/>
              </w:rPr>
              <w:t>SZÜNET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20"/>
                <w:szCs w:val="20"/>
              </w:rPr>
            </w:pPr>
            <w:r w:rsidRPr="00AD43D9">
              <w:rPr>
                <w:w w:val="66"/>
                <w:sz w:val="20"/>
                <w:szCs w:val="20"/>
              </w:rPr>
              <w:t>17:30-18:00</w:t>
            </w:r>
          </w:p>
        </w:tc>
        <w:tc>
          <w:tcPr>
            <w:tcW w:w="101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>Puskás Béla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>Kritikus Információs Infrastruktúrák hálózatelméleti megközelítésből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20"/>
                <w:szCs w:val="20"/>
              </w:rPr>
            </w:pPr>
            <w:r w:rsidRPr="00AD43D9">
              <w:rPr>
                <w:w w:val="66"/>
                <w:sz w:val="20"/>
                <w:szCs w:val="20"/>
              </w:rPr>
              <w:t>18:00-18:30</w:t>
            </w:r>
          </w:p>
        </w:tc>
        <w:tc>
          <w:tcPr>
            <w:tcW w:w="101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</w:pPr>
            <w:proofErr w:type="spell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>Vanderer</w:t>
            </w:r>
            <w:proofErr w:type="spellEnd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 xml:space="preserve"> Gábor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>Kritikus Infrastruktúrák biztonságát érintő kérdések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20"/>
                <w:szCs w:val="20"/>
              </w:rPr>
            </w:pPr>
            <w:r w:rsidRPr="00AD43D9">
              <w:rPr>
                <w:w w:val="66"/>
                <w:sz w:val="20"/>
                <w:szCs w:val="20"/>
              </w:rPr>
              <w:t>18:30-19.00</w:t>
            </w:r>
          </w:p>
        </w:tc>
        <w:tc>
          <w:tcPr>
            <w:tcW w:w="101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spacing w:val="10"/>
                <w:w w:val="80"/>
                <w:sz w:val="20"/>
                <w:szCs w:val="16"/>
              </w:rPr>
            </w:pPr>
            <w:r w:rsidRPr="00AD43D9">
              <w:rPr>
                <w:color w:val="000000"/>
                <w:spacing w:val="10"/>
                <w:w w:val="80"/>
                <w:sz w:val="20"/>
                <w:szCs w:val="16"/>
              </w:rPr>
              <w:t>Dr. Deres Petronella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spacing w:val="10"/>
                <w:w w:val="80"/>
                <w:sz w:val="20"/>
                <w:szCs w:val="16"/>
              </w:rPr>
            </w:pPr>
            <w:r w:rsidRPr="00AD43D9">
              <w:rPr>
                <w:color w:val="000000"/>
                <w:spacing w:val="10"/>
                <w:w w:val="80"/>
                <w:sz w:val="20"/>
                <w:szCs w:val="16"/>
              </w:rPr>
              <w:t>Alkohol és (erőszakos) bűnözés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20"/>
                <w:szCs w:val="20"/>
              </w:rPr>
            </w:pPr>
            <w:r w:rsidRPr="00AD43D9">
              <w:rPr>
                <w:w w:val="66"/>
                <w:sz w:val="20"/>
                <w:szCs w:val="20"/>
              </w:rPr>
              <w:t>19:00-19:30</w:t>
            </w:r>
          </w:p>
        </w:tc>
        <w:tc>
          <w:tcPr>
            <w:tcW w:w="1014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spacing w:val="10"/>
                <w:w w:val="80"/>
                <w:sz w:val="20"/>
                <w:szCs w:val="16"/>
              </w:rPr>
            </w:pPr>
            <w:r w:rsidRPr="00AD43D9">
              <w:rPr>
                <w:color w:val="000000"/>
                <w:spacing w:val="10"/>
                <w:w w:val="80"/>
                <w:sz w:val="20"/>
                <w:szCs w:val="16"/>
              </w:rPr>
              <w:t>Som Zoltán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color w:val="000000"/>
                <w:spacing w:val="10"/>
                <w:w w:val="80"/>
                <w:sz w:val="20"/>
                <w:szCs w:val="16"/>
              </w:rPr>
            </w:pPr>
            <w:proofErr w:type="spellStart"/>
            <w:r w:rsidRPr="00AD43D9">
              <w:rPr>
                <w:color w:val="000000"/>
                <w:spacing w:val="10"/>
                <w:w w:val="80"/>
                <w:sz w:val="20"/>
                <w:szCs w:val="16"/>
              </w:rPr>
              <w:t>Interoperabilitási</w:t>
            </w:r>
            <w:proofErr w:type="spellEnd"/>
            <w:r w:rsidRPr="00AD43D9">
              <w:rPr>
                <w:color w:val="000000"/>
                <w:spacing w:val="10"/>
                <w:w w:val="80"/>
                <w:sz w:val="20"/>
                <w:szCs w:val="16"/>
              </w:rPr>
              <w:t xml:space="preserve"> kérdések és informatikai biztonsági tükrében a közigazgatásban</w:t>
            </w:r>
          </w:p>
        </w:tc>
      </w:tr>
    </w:tbl>
    <w:p w:rsidR="00391E3F" w:rsidRPr="00AD43D9" w:rsidRDefault="00391E3F" w:rsidP="0071365C"/>
    <w:p w:rsidR="00391E3F" w:rsidRPr="00AD43D9" w:rsidRDefault="00391E3F" w:rsidP="00982D18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br w:type="column"/>
      </w: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21, SZERDA du. – 5. szekció</w:t>
      </w:r>
    </w:p>
    <w:p w:rsidR="00391E3F" w:rsidRPr="00AD43D9" w:rsidRDefault="00391E3F" w:rsidP="00B81E0D">
      <w:pPr>
        <w:spacing w:line="18" w:lineRule="atLeast"/>
        <w:jc w:val="center"/>
        <w:rPr>
          <w:b/>
          <w:sz w:val="20"/>
          <w:szCs w:val="20"/>
          <w:u w:val="single"/>
        </w:rPr>
      </w:pPr>
      <w:r w:rsidRPr="00AD43D9">
        <w:rPr>
          <w:b/>
          <w:sz w:val="20"/>
          <w:szCs w:val="20"/>
          <w:u w:val="single"/>
        </w:rPr>
        <w:t>Történelem 1</w:t>
      </w:r>
    </w:p>
    <w:p w:rsidR="00391E3F" w:rsidRPr="00AD43D9" w:rsidRDefault="00391E3F" w:rsidP="00B81E0D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Dr. </w:t>
      </w:r>
      <w:proofErr w:type="spellStart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Váralljai</w:t>
      </w:r>
      <w:proofErr w:type="spellEnd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 </w:t>
      </w:r>
      <w:proofErr w:type="spellStart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Csocsány</w:t>
      </w:r>
      <w:proofErr w:type="spellEnd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 Jenő</w:t>
      </w:r>
    </w:p>
    <w:p w:rsidR="00391E3F" w:rsidRPr="00AD43D9" w:rsidRDefault="00391E3F" w:rsidP="00B81E0D">
      <w:pPr>
        <w:spacing w:line="18" w:lineRule="atLeast"/>
        <w:jc w:val="center"/>
        <w:rPr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TG.2.01, 2. em.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75"/>
        <w:gridCol w:w="993"/>
        <w:gridCol w:w="2020"/>
      </w:tblGrid>
      <w:tr w:rsidR="00391E3F" w:rsidRPr="00AD43D9" w:rsidTr="009D3538">
        <w:trPr>
          <w:cantSplit/>
          <w:trHeight w:val="284"/>
          <w:jc w:val="center"/>
        </w:trPr>
        <w:tc>
          <w:tcPr>
            <w:tcW w:w="675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center"/>
              <w:rPr>
                <w:w w:val="80"/>
                <w:sz w:val="18"/>
                <w:szCs w:val="18"/>
              </w:rPr>
            </w:pPr>
            <w:r w:rsidRPr="00AD43D9">
              <w:rPr>
                <w:w w:val="80"/>
                <w:sz w:val="18"/>
                <w:szCs w:val="18"/>
              </w:rPr>
              <w:t>Idő</w:t>
            </w:r>
          </w:p>
        </w:tc>
        <w:tc>
          <w:tcPr>
            <w:tcW w:w="993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Előadók</w:t>
            </w:r>
          </w:p>
        </w:tc>
        <w:tc>
          <w:tcPr>
            <w:tcW w:w="2020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center"/>
              <w:rPr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>Előadás címe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15:00-15:30</w:t>
            </w:r>
          </w:p>
        </w:tc>
        <w:tc>
          <w:tcPr>
            <w:tcW w:w="99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Dr. Horváth Magdolna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Többkaréjos temetői épületek kutatástörténete – Pécs (Sopianae) ókeresztény háromkaréjos temetői épületeinek védelme és bemutatása – Cella </w:t>
            </w:r>
            <w:proofErr w:type="spell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Trichorák</w:t>
            </w:r>
            <w:proofErr w:type="spellEnd"/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15:30-16:00</w:t>
            </w:r>
          </w:p>
        </w:tc>
        <w:tc>
          <w:tcPr>
            <w:tcW w:w="99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Horváth Zoltán György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Árpád-házi Szt. Margit középkori ábrázolásai Itáliában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16:00-16:30</w:t>
            </w:r>
          </w:p>
        </w:tc>
        <w:tc>
          <w:tcPr>
            <w:tcW w:w="99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proofErr w:type="spell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Váralljai</w:t>
            </w:r>
            <w:proofErr w:type="spellEnd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Csocsány</w:t>
            </w:r>
            <w:proofErr w:type="spellEnd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 Jenő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Janus Pannonius és </w:t>
            </w:r>
            <w:proofErr w:type="spell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Mantegna</w:t>
            </w:r>
            <w:proofErr w:type="spellEnd"/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16:30-17:00</w:t>
            </w:r>
          </w:p>
        </w:tc>
        <w:tc>
          <w:tcPr>
            <w:tcW w:w="99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Prokopp Mária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Botticelli művészi pályája Magyarország egyházi központjából, Esztergomból indult el.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17:00-17:30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jc w:val="center"/>
              <w:rPr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spacing w:val="100"/>
                <w:w w:val="150"/>
                <w:sz w:val="18"/>
                <w:szCs w:val="18"/>
              </w:rPr>
              <w:t>SZÜNET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17:30-18:00</w:t>
            </w:r>
          </w:p>
        </w:tc>
        <w:tc>
          <w:tcPr>
            <w:tcW w:w="99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Boda László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A magyarok </w:t>
            </w:r>
            <w:proofErr w:type="spell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avarországban</w:t>
            </w:r>
            <w:proofErr w:type="spellEnd"/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18:00-18:30</w:t>
            </w:r>
          </w:p>
        </w:tc>
        <w:tc>
          <w:tcPr>
            <w:tcW w:w="99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Dr. Hidán Csaba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Vallási-nyelvi tolerancia a középkori Magyarországon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18:30-19.00</w:t>
            </w:r>
          </w:p>
        </w:tc>
        <w:tc>
          <w:tcPr>
            <w:tcW w:w="99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Marton Veronika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Az első magyar nyelvemlék kálváriája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6152C8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19:00-19:30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Krasznainé </w:t>
            </w:r>
            <w:proofErr w:type="spell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Kováss</w:t>
            </w:r>
            <w:proofErr w:type="spellEnd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 Enikő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7308C7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Az órásmesterség oktatása Magyarországon a kezdetektől napjainkig</w:t>
            </w:r>
          </w:p>
        </w:tc>
      </w:tr>
      <w:tr w:rsidR="00391E3F" w:rsidRPr="00AD43D9" w:rsidTr="00A42DAE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19:30-20:00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179B">
            <w:pPr>
              <w:pStyle w:val="Csakszveg"/>
              <w:jc w:val="center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spacing w:val="100"/>
                <w:w w:val="150"/>
                <w:sz w:val="18"/>
                <w:szCs w:val="18"/>
              </w:rPr>
              <w:t>SZÜNET</w:t>
            </w:r>
          </w:p>
        </w:tc>
      </w:tr>
      <w:tr w:rsidR="00391E3F" w:rsidRPr="00AD43D9" w:rsidTr="009D3538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20:00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391E3F" w:rsidRPr="00AD43D9" w:rsidRDefault="00391E3F" w:rsidP="0053179B">
            <w:pPr>
              <w:pStyle w:val="Csakszveg"/>
              <w:jc w:val="center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  FOGADÁS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thickThinSmallGap" w:sz="24" w:space="0" w:color="auto"/>
            </w:tcBorders>
            <w:vAlign w:val="center"/>
          </w:tcPr>
          <w:p w:rsidR="00391E3F" w:rsidRPr="00AD43D9" w:rsidRDefault="00391E3F" w:rsidP="00EC569C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az előadóknak</w:t>
            </w:r>
          </w:p>
        </w:tc>
      </w:tr>
    </w:tbl>
    <w:p w:rsidR="00391E3F" w:rsidRPr="00AD43D9" w:rsidRDefault="00391E3F" w:rsidP="005336C7">
      <w:pPr>
        <w:spacing w:after="200" w:line="276" w:lineRule="auto"/>
        <w:jc w:val="left"/>
        <w:rPr>
          <w:rFonts w:ascii="Arial Black" w:hAnsi="Arial Black"/>
          <w:color w:val="C00000"/>
          <w:spacing w:val="100"/>
          <w:w w:val="150"/>
          <w:sz w:val="28"/>
          <w:u w:val="single"/>
        </w:rPr>
        <w:sectPr w:rsidR="00391E3F" w:rsidRPr="00AD43D9" w:rsidSect="00982D18">
          <w:pgSz w:w="16838" w:h="11906" w:orient="landscape"/>
          <w:pgMar w:top="1134" w:right="1134" w:bottom="1134" w:left="1134" w:header="709" w:footer="709" w:gutter="0"/>
          <w:cols w:num="4" w:sep="1" w:space="227"/>
          <w:docGrid w:linePitch="360"/>
        </w:sectPr>
      </w:pPr>
      <w:r w:rsidRPr="00AD43D9">
        <w:rPr>
          <w:bCs/>
          <w:sz w:val="14"/>
          <w:szCs w:val="14"/>
        </w:rPr>
        <w:t>A indokolt esetben a változtatás jogát fenntartjuk.</w:t>
      </w:r>
      <w:r w:rsidRPr="00AD43D9">
        <w:rPr>
          <w:rFonts w:ascii="Arial Black" w:hAnsi="Arial Black"/>
          <w:color w:val="C00000"/>
          <w:spacing w:val="100"/>
          <w:w w:val="150"/>
          <w:sz w:val="28"/>
          <w:u w:val="single"/>
        </w:rPr>
        <w:t xml:space="preserve"> </w:t>
      </w:r>
    </w:p>
    <w:p w:rsidR="00391E3F" w:rsidRPr="00AD43D9" w:rsidRDefault="00391E3F" w:rsidP="006D79C6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21, SZERDA du. – 6. szekció</w:t>
      </w:r>
    </w:p>
    <w:p w:rsidR="00391E3F" w:rsidRPr="00AD43D9" w:rsidRDefault="00391E3F" w:rsidP="006D79C6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b/>
          <w:sz w:val="20"/>
          <w:szCs w:val="20"/>
          <w:u w:val="single"/>
        </w:rPr>
        <w:t>Történelem 2 – Autonómia</w:t>
      </w:r>
    </w:p>
    <w:p w:rsidR="00391E3F" w:rsidRPr="00AD43D9" w:rsidRDefault="00391E3F" w:rsidP="006D79C6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Elnök:</w:t>
      </w:r>
      <w:r w:rsidRPr="00AD43D9">
        <w:rPr>
          <w:rFonts w:ascii="Verdana" w:hAnsi="Verdana"/>
          <w:b/>
          <w:color w:val="000000"/>
          <w:w w:val="80"/>
          <w:sz w:val="20"/>
          <w:szCs w:val="20"/>
        </w:rPr>
        <w:t xml:space="preserve"> Dr. Vizi László Tamás</w:t>
      </w:r>
    </w:p>
    <w:p w:rsidR="00391E3F" w:rsidRPr="00AD43D9" w:rsidRDefault="00391E3F" w:rsidP="00610F6F">
      <w:pPr>
        <w:spacing w:line="18" w:lineRule="atLeast"/>
        <w:jc w:val="center"/>
        <w:rPr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TG.2.03, 2. em.</w:t>
      </w:r>
    </w:p>
    <w:tbl>
      <w:tblPr>
        <w:tblW w:w="4751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27"/>
        <w:gridCol w:w="915"/>
        <w:gridCol w:w="2062"/>
      </w:tblGrid>
      <w:tr w:rsidR="00391E3F" w:rsidRPr="00AD43D9" w:rsidTr="0053179B">
        <w:trPr>
          <w:trHeight w:val="284"/>
        </w:trPr>
        <w:tc>
          <w:tcPr>
            <w:tcW w:w="527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391E3F" w:rsidRPr="00AD43D9" w:rsidRDefault="00391E3F" w:rsidP="005336C7">
            <w:pPr>
              <w:jc w:val="center"/>
              <w:rPr>
                <w:w w:val="80"/>
                <w:sz w:val="16"/>
                <w:szCs w:val="16"/>
              </w:rPr>
            </w:pPr>
            <w:r w:rsidRPr="00AD43D9">
              <w:rPr>
                <w:w w:val="80"/>
                <w:sz w:val="16"/>
                <w:szCs w:val="16"/>
              </w:rPr>
              <w:t>Idő</w:t>
            </w:r>
          </w:p>
        </w:tc>
        <w:tc>
          <w:tcPr>
            <w:tcW w:w="91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</w:tcBorders>
          </w:tcPr>
          <w:p w:rsidR="00391E3F" w:rsidRPr="00AD43D9" w:rsidRDefault="00391E3F" w:rsidP="005336C7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Előadók</w:t>
            </w:r>
          </w:p>
        </w:tc>
        <w:tc>
          <w:tcPr>
            <w:tcW w:w="2063" w:type="dxa"/>
            <w:tcBorders>
              <w:top w:val="thinThickSmallGap" w:sz="24" w:space="0" w:color="auto"/>
              <w:bottom w:val="triple" w:sz="4" w:space="0" w:color="auto"/>
            </w:tcBorders>
          </w:tcPr>
          <w:p w:rsidR="00391E3F" w:rsidRPr="00AD43D9" w:rsidRDefault="00391E3F" w:rsidP="005336C7">
            <w:pPr>
              <w:jc w:val="center"/>
              <w:rPr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>Előadás címe</w:t>
            </w:r>
          </w:p>
        </w:tc>
      </w:tr>
      <w:tr w:rsidR="00391E3F" w:rsidRPr="00AD43D9" w:rsidTr="0053179B">
        <w:trPr>
          <w:trHeight w:val="284"/>
        </w:trPr>
        <w:tc>
          <w:tcPr>
            <w:tcW w:w="527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15:00-15:30</w:t>
            </w:r>
          </w:p>
        </w:tc>
        <w:tc>
          <w:tcPr>
            <w:tcW w:w="915" w:type="dxa"/>
            <w:tcBorders>
              <w:top w:val="triple" w:sz="4" w:space="0" w:color="auto"/>
              <w:left w:val="triple" w:sz="4" w:space="0" w:color="auto"/>
            </w:tcBorders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Dr. Vizi László Tamás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A nemzeti összetartozás melletti tanúságtételről szóló törvény parlamenti vitája</w:t>
            </w:r>
          </w:p>
        </w:tc>
      </w:tr>
      <w:tr w:rsidR="00391E3F" w:rsidRPr="00AD43D9" w:rsidTr="0053179B">
        <w:trPr>
          <w:trHeight w:val="28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15:30-16:00</w:t>
            </w:r>
          </w:p>
        </w:tc>
        <w:tc>
          <w:tcPr>
            <w:tcW w:w="915" w:type="dxa"/>
            <w:tcBorders>
              <w:left w:val="triple" w:sz="4" w:space="0" w:color="auto"/>
            </w:tcBorders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Nyári Gábor</w:t>
            </w:r>
          </w:p>
        </w:tc>
        <w:tc>
          <w:tcPr>
            <w:tcW w:w="2062" w:type="dxa"/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Iskolák a határon túl </w:t>
            </w:r>
            <w:proofErr w:type="spellStart"/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-Alcím</w:t>
            </w:r>
            <w:proofErr w:type="spellEnd"/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: Keresztény-konzervatív szellemiségű magyar oktatás német területeken a második világháború után</w:t>
            </w:r>
          </w:p>
        </w:tc>
      </w:tr>
      <w:tr w:rsidR="00391E3F" w:rsidRPr="00AD43D9" w:rsidTr="0053179B">
        <w:trPr>
          <w:trHeight w:val="28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16:00-16:30</w:t>
            </w:r>
          </w:p>
        </w:tc>
        <w:tc>
          <w:tcPr>
            <w:tcW w:w="915" w:type="dxa"/>
            <w:tcBorders>
              <w:left w:val="triple" w:sz="4" w:space="0" w:color="auto"/>
            </w:tcBorders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Dr. Darai Lajos</w:t>
            </w:r>
          </w:p>
        </w:tc>
        <w:tc>
          <w:tcPr>
            <w:tcW w:w="2062" w:type="dxa"/>
          </w:tcPr>
          <w:p w:rsidR="00391E3F" w:rsidRPr="00AD43D9" w:rsidRDefault="00391E3F" w:rsidP="005336C7">
            <w:pPr>
              <w:autoSpaceDE w:val="0"/>
              <w:autoSpaceDN w:val="0"/>
              <w:adjustRightInd w:val="0"/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A magyar tudatot építő tények történelmi sorsa és igazsága.</w:t>
            </w:r>
          </w:p>
        </w:tc>
      </w:tr>
      <w:tr w:rsidR="00391E3F" w:rsidRPr="00AD43D9" w:rsidTr="0053179B">
        <w:trPr>
          <w:trHeight w:val="28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16:30-17:00</w:t>
            </w:r>
          </w:p>
        </w:tc>
        <w:tc>
          <w:tcPr>
            <w:tcW w:w="915" w:type="dxa"/>
            <w:tcBorders>
              <w:left w:val="triple" w:sz="4" w:space="0" w:color="auto"/>
            </w:tcBorders>
          </w:tcPr>
          <w:p w:rsidR="00391E3F" w:rsidRPr="00AD43D9" w:rsidRDefault="00391E3F" w:rsidP="005336C7">
            <w:pPr>
              <w:jc w:val="left"/>
              <w:rPr>
                <w:spacing w:val="100"/>
                <w:w w:val="15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Dr. Bene Gábor Sándor</w:t>
            </w:r>
          </w:p>
        </w:tc>
        <w:tc>
          <w:tcPr>
            <w:tcW w:w="2062" w:type="dxa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Emelkedjünk magyarrá</w:t>
            </w:r>
          </w:p>
        </w:tc>
      </w:tr>
      <w:tr w:rsidR="00391E3F" w:rsidRPr="00AD43D9" w:rsidTr="0053179B">
        <w:trPr>
          <w:trHeight w:val="28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17:00-17:30</w:t>
            </w:r>
          </w:p>
        </w:tc>
        <w:tc>
          <w:tcPr>
            <w:tcW w:w="2977" w:type="dxa"/>
            <w:gridSpan w:val="2"/>
            <w:tcBorders>
              <w:left w:val="triple" w:sz="4" w:space="0" w:color="auto"/>
            </w:tcBorders>
          </w:tcPr>
          <w:p w:rsidR="00391E3F" w:rsidRPr="00AD43D9" w:rsidRDefault="00391E3F" w:rsidP="005336C7">
            <w:pPr>
              <w:jc w:val="center"/>
              <w:rPr>
                <w:spacing w:val="100"/>
                <w:w w:val="150"/>
                <w:sz w:val="18"/>
                <w:szCs w:val="18"/>
              </w:rPr>
            </w:pPr>
            <w:r w:rsidRPr="00AD43D9">
              <w:rPr>
                <w:spacing w:val="100"/>
                <w:w w:val="150"/>
                <w:sz w:val="18"/>
                <w:szCs w:val="18"/>
              </w:rPr>
              <w:t>SZÜNET</w:t>
            </w:r>
          </w:p>
        </w:tc>
      </w:tr>
      <w:tr w:rsidR="00391E3F" w:rsidRPr="00AD43D9" w:rsidTr="0053179B">
        <w:trPr>
          <w:trHeight w:val="28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17:30-18:00</w:t>
            </w:r>
          </w:p>
        </w:tc>
        <w:tc>
          <w:tcPr>
            <w:tcW w:w="915" w:type="dxa"/>
            <w:tcBorders>
              <w:left w:val="triple" w:sz="4" w:space="0" w:color="auto"/>
            </w:tcBorders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Csóti György</w:t>
            </w:r>
          </w:p>
        </w:tc>
        <w:tc>
          <w:tcPr>
            <w:tcW w:w="2062" w:type="dxa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Tényleges és teljes körű autonómia, mint az elszakított nemzetrészek megmaradásának reális biztosítéka</w:t>
            </w:r>
          </w:p>
        </w:tc>
      </w:tr>
      <w:tr w:rsidR="00391E3F" w:rsidRPr="00AD43D9" w:rsidTr="0053179B">
        <w:trPr>
          <w:trHeight w:val="28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18:00-18:30</w:t>
            </w:r>
          </w:p>
        </w:tc>
        <w:tc>
          <w:tcPr>
            <w:tcW w:w="915" w:type="dxa"/>
            <w:tcBorders>
              <w:left w:val="triple" w:sz="4" w:space="0" w:color="auto"/>
            </w:tcBorders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Szekeres Sándor</w:t>
            </w:r>
          </w:p>
        </w:tc>
        <w:tc>
          <w:tcPr>
            <w:tcW w:w="2062" w:type="dxa"/>
          </w:tcPr>
          <w:p w:rsidR="00391E3F" w:rsidRPr="00AD43D9" w:rsidRDefault="00391E3F" w:rsidP="005336C7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Székely Mózes Erdély székely fejedelme</w:t>
            </w:r>
          </w:p>
        </w:tc>
      </w:tr>
      <w:tr w:rsidR="00391E3F" w:rsidRPr="00AD43D9" w:rsidTr="0053179B">
        <w:trPr>
          <w:trHeight w:val="28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18:30-19.00</w:t>
            </w:r>
          </w:p>
        </w:tc>
        <w:tc>
          <w:tcPr>
            <w:tcW w:w="915" w:type="dxa"/>
            <w:tcBorders>
              <w:left w:val="triple" w:sz="4" w:space="0" w:color="auto"/>
            </w:tcBorders>
          </w:tcPr>
          <w:p w:rsidR="00391E3F" w:rsidRPr="00AD43D9" w:rsidRDefault="00391E3F" w:rsidP="005336C7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proofErr w:type="spellStart"/>
            <w:r w:rsidRPr="00AD43D9">
              <w:rPr>
                <w:color w:val="000000"/>
                <w:w w:val="80"/>
                <w:sz w:val="18"/>
                <w:szCs w:val="18"/>
              </w:rPr>
              <w:t>Bácsfainé</w:t>
            </w:r>
            <w:proofErr w:type="spellEnd"/>
            <w:r w:rsidRPr="00AD43D9">
              <w:rPr>
                <w:color w:val="000000"/>
                <w:w w:val="80"/>
                <w:sz w:val="18"/>
                <w:szCs w:val="18"/>
              </w:rPr>
              <w:t xml:space="preserve"> Dr. </w:t>
            </w:r>
            <w:proofErr w:type="spellStart"/>
            <w:r w:rsidRPr="00AD43D9">
              <w:rPr>
                <w:color w:val="000000"/>
                <w:w w:val="80"/>
                <w:sz w:val="18"/>
                <w:szCs w:val="18"/>
              </w:rPr>
              <w:t>Hévizi</w:t>
            </w:r>
            <w:proofErr w:type="spellEnd"/>
            <w:r w:rsidRPr="00AD43D9">
              <w:rPr>
                <w:color w:val="000000"/>
                <w:w w:val="80"/>
                <w:sz w:val="18"/>
                <w:szCs w:val="18"/>
              </w:rPr>
              <w:t xml:space="preserve"> Józsa</w:t>
            </w:r>
          </w:p>
        </w:tc>
        <w:tc>
          <w:tcPr>
            <w:tcW w:w="2062" w:type="dxa"/>
          </w:tcPr>
          <w:p w:rsidR="00391E3F" w:rsidRPr="00AD43D9" w:rsidRDefault="00391E3F" w:rsidP="005336C7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Működő európai autonómia-formák és Erdély</w:t>
            </w:r>
          </w:p>
        </w:tc>
      </w:tr>
      <w:tr w:rsidR="00391E3F" w:rsidRPr="00AD43D9" w:rsidTr="0053179B">
        <w:trPr>
          <w:trHeight w:val="28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19:00-19:30</w:t>
            </w:r>
          </w:p>
        </w:tc>
        <w:tc>
          <w:tcPr>
            <w:tcW w:w="915" w:type="dxa"/>
            <w:tcBorders>
              <w:left w:val="triple" w:sz="4" w:space="0" w:color="auto"/>
              <w:bottom w:val="single" w:sz="4" w:space="0" w:color="auto"/>
            </w:tcBorders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Kertész-Bakos Ferenc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391E3F" w:rsidRPr="00AD43D9" w:rsidRDefault="00391E3F" w:rsidP="005336C7">
            <w:pPr>
              <w:autoSpaceDE w:val="0"/>
              <w:autoSpaceDN w:val="0"/>
              <w:adjustRightInd w:val="0"/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A Magyar Pálos Rend erdélyi visszatelepülése</w:t>
            </w:r>
          </w:p>
        </w:tc>
      </w:tr>
      <w:tr w:rsidR="00391E3F" w:rsidRPr="00AD43D9" w:rsidTr="0053179B">
        <w:trPr>
          <w:trHeight w:val="28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997B02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19:30-20:00</w:t>
            </w:r>
          </w:p>
        </w:tc>
        <w:tc>
          <w:tcPr>
            <w:tcW w:w="91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</w:tcPr>
          <w:p w:rsidR="00391E3F" w:rsidRPr="00AD43D9" w:rsidRDefault="00391E3F" w:rsidP="00997B02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E3F" w:rsidRPr="00AD43D9" w:rsidRDefault="00391E3F" w:rsidP="00997B02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spacing w:val="100"/>
                <w:w w:val="150"/>
                <w:sz w:val="18"/>
                <w:szCs w:val="18"/>
              </w:rPr>
              <w:t>SZÜNET</w:t>
            </w:r>
          </w:p>
        </w:tc>
      </w:tr>
      <w:tr w:rsidR="00391E3F" w:rsidRPr="00AD43D9" w:rsidTr="0053179B">
        <w:trPr>
          <w:trHeight w:val="284"/>
        </w:trPr>
        <w:tc>
          <w:tcPr>
            <w:tcW w:w="527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</w:tcPr>
          <w:p w:rsidR="00391E3F" w:rsidRPr="00AD43D9" w:rsidRDefault="00391E3F" w:rsidP="00997B02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20:00</w:t>
            </w:r>
          </w:p>
        </w:tc>
        <w:tc>
          <w:tcPr>
            <w:tcW w:w="915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nil"/>
            </w:tcBorders>
          </w:tcPr>
          <w:p w:rsidR="00391E3F" w:rsidRPr="00AD43D9" w:rsidRDefault="00391E3F" w:rsidP="0053179B">
            <w:pPr>
              <w:pStyle w:val="Csakszveg"/>
              <w:jc w:val="center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FOGADÁS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thickThinSmallGap" w:sz="24" w:space="0" w:color="auto"/>
            </w:tcBorders>
          </w:tcPr>
          <w:p w:rsidR="00391E3F" w:rsidRPr="00AD43D9" w:rsidRDefault="00391E3F" w:rsidP="00EC569C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az előadóknak</w:t>
            </w:r>
          </w:p>
        </w:tc>
      </w:tr>
    </w:tbl>
    <w:p w:rsidR="00391E3F" w:rsidRPr="00AD43D9" w:rsidRDefault="00391E3F" w:rsidP="006D79C6"/>
    <w:p w:rsidR="00391E3F" w:rsidRPr="00AD43D9" w:rsidRDefault="00391E3F" w:rsidP="006D79C6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br w:type="column"/>
      </w: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21, SZERDA du. – 7. szekció</w:t>
      </w:r>
    </w:p>
    <w:p w:rsidR="00391E3F" w:rsidRPr="00AD43D9" w:rsidRDefault="00391E3F" w:rsidP="006D79C6">
      <w:pPr>
        <w:spacing w:line="18" w:lineRule="atLeast"/>
        <w:jc w:val="center"/>
        <w:rPr>
          <w:b/>
          <w:sz w:val="20"/>
          <w:szCs w:val="20"/>
          <w:u w:val="single"/>
        </w:rPr>
      </w:pPr>
      <w:r w:rsidRPr="00AD43D9">
        <w:rPr>
          <w:b/>
          <w:sz w:val="20"/>
          <w:szCs w:val="20"/>
          <w:u w:val="single"/>
        </w:rPr>
        <w:t>Makrogazdaság</w:t>
      </w:r>
    </w:p>
    <w:p w:rsidR="00391E3F" w:rsidRPr="00AD43D9" w:rsidRDefault="00391E3F" w:rsidP="00066F63">
      <w:pPr>
        <w:spacing w:line="216" w:lineRule="auto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Dr. Strausz Péter</w:t>
      </w:r>
    </w:p>
    <w:p w:rsidR="00391E3F" w:rsidRPr="00AD43D9" w:rsidRDefault="00391E3F" w:rsidP="00D1078E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TG.2.04, 2. em.</w:t>
      </w:r>
    </w:p>
    <w:tbl>
      <w:tblPr>
        <w:tblW w:w="4751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26"/>
        <w:gridCol w:w="954"/>
        <w:gridCol w:w="2024"/>
      </w:tblGrid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center"/>
              <w:rPr>
                <w:w w:val="80"/>
                <w:sz w:val="16"/>
                <w:szCs w:val="16"/>
              </w:rPr>
            </w:pPr>
            <w:r w:rsidRPr="00AD43D9">
              <w:rPr>
                <w:w w:val="80"/>
                <w:sz w:val="16"/>
                <w:szCs w:val="16"/>
              </w:rPr>
              <w:t>Idő</w:t>
            </w:r>
          </w:p>
        </w:tc>
        <w:tc>
          <w:tcPr>
            <w:tcW w:w="95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Előadók</w:t>
            </w:r>
          </w:p>
        </w:tc>
        <w:tc>
          <w:tcPr>
            <w:tcW w:w="2024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center"/>
              <w:rPr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>Előadás címe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15:00-15:30</w:t>
            </w:r>
          </w:p>
        </w:tc>
        <w:tc>
          <w:tcPr>
            <w:tcW w:w="95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Dr. Vincze Szilvia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Felsőoktatás–gazdaság kétoldalú kapcsolat? A diplomás munkaerő-kereslet és kínálat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15:30-16:00</w:t>
            </w:r>
          </w:p>
        </w:tc>
        <w:tc>
          <w:tcPr>
            <w:tcW w:w="95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Dr. Bajor Tibor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Versenyben vagyunk-e még a Közép-Európai közlekedés logisztikai központ címért?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16:00-16:30</w:t>
            </w:r>
          </w:p>
        </w:tc>
        <w:tc>
          <w:tcPr>
            <w:tcW w:w="95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Dr. Gazdag László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A magyar gazdaság modernizációs-adaptációs zavarai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16:30-17:00</w:t>
            </w:r>
          </w:p>
        </w:tc>
        <w:tc>
          <w:tcPr>
            <w:tcW w:w="95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Dr. Somogyi Ferenc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A mindennapi élet gazdasága és a </w:t>
            </w:r>
            <w:proofErr w:type="spellStart"/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globalizmus</w:t>
            </w:r>
            <w:proofErr w:type="spellEnd"/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17:00-17:30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center"/>
              <w:rPr>
                <w:spacing w:val="100"/>
                <w:w w:val="150"/>
                <w:sz w:val="18"/>
                <w:szCs w:val="18"/>
              </w:rPr>
            </w:pPr>
            <w:r w:rsidRPr="00AD43D9">
              <w:rPr>
                <w:spacing w:val="100"/>
                <w:w w:val="150"/>
                <w:sz w:val="18"/>
                <w:szCs w:val="18"/>
              </w:rPr>
              <w:t>SZÜNET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17:30-18:00</w:t>
            </w:r>
          </w:p>
        </w:tc>
        <w:tc>
          <w:tcPr>
            <w:tcW w:w="95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Dr. Strausz Péter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 xml:space="preserve">Hasznosítható-e a </w:t>
            </w:r>
            <w:proofErr w:type="spellStart"/>
            <w:r w:rsidRPr="00AD43D9">
              <w:rPr>
                <w:color w:val="000000"/>
                <w:w w:val="80"/>
                <w:sz w:val="18"/>
                <w:szCs w:val="18"/>
              </w:rPr>
              <w:t>taylorizmus</w:t>
            </w:r>
            <w:proofErr w:type="spellEnd"/>
            <w:r w:rsidRPr="00AD43D9">
              <w:rPr>
                <w:color w:val="000000"/>
                <w:w w:val="80"/>
                <w:sz w:val="18"/>
                <w:szCs w:val="18"/>
              </w:rPr>
              <w:t xml:space="preserve"> a magyar gazdaság és közszféra hatékonyságának növelése szempontjából? – Viták és álláspontok 1945 előtt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18:00-18:30</w:t>
            </w:r>
          </w:p>
        </w:tc>
        <w:tc>
          <w:tcPr>
            <w:tcW w:w="95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Dr. Tóth Judit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A Kárpát-medencei (magyar) versenyképesség és a Szent Korona tan (Történeti Alkotmány) közötti összefüggések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18:30-19.00</w:t>
            </w:r>
          </w:p>
        </w:tc>
        <w:tc>
          <w:tcPr>
            <w:tcW w:w="95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spacing w:line="216" w:lineRule="auto"/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Dr. Kozma Miklós, Dr. András Krisztina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spacing w:line="216" w:lineRule="auto"/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Hazánk versenyképessége a sportban – gazdasági feltételek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19:00-19:30</w:t>
            </w: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 xml:space="preserve">Dr. </w:t>
            </w:r>
            <w:proofErr w:type="spellStart"/>
            <w:r w:rsidRPr="00AD43D9">
              <w:rPr>
                <w:color w:val="000000"/>
                <w:w w:val="80"/>
                <w:sz w:val="18"/>
                <w:szCs w:val="18"/>
              </w:rPr>
              <w:t>Zachar</w:t>
            </w:r>
            <w:proofErr w:type="spellEnd"/>
            <w:r w:rsidRPr="00AD43D9">
              <w:rPr>
                <w:color w:val="000000"/>
                <w:w w:val="80"/>
                <w:sz w:val="18"/>
                <w:szCs w:val="18"/>
              </w:rPr>
              <w:t xml:space="preserve"> Péter Krisztián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Magyar társadalmi-gazdasági válaszok a kapitalizmus válságára a két világháború között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19:30-20:00</w:t>
            </w: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spacing w:val="100"/>
                <w:w w:val="150"/>
                <w:sz w:val="18"/>
                <w:szCs w:val="18"/>
              </w:rPr>
              <w:t>SZÜNET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20:00</w:t>
            </w: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 xml:space="preserve"> FOGADÁS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thickThinSmallGap" w:sz="24" w:space="0" w:color="auto"/>
            </w:tcBorders>
            <w:shd w:val="clear" w:color="auto" w:fill="auto"/>
            <w:vAlign w:val="center"/>
          </w:tcPr>
          <w:p w:rsidR="00391E3F" w:rsidRPr="00AD43D9" w:rsidRDefault="00391E3F" w:rsidP="00EC569C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az előadóknak</w:t>
            </w:r>
          </w:p>
        </w:tc>
      </w:tr>
    </w:tbl>
    <w:p w:rsidR="00391E3F" w:rsidRPr="00AD43D9" w:rsidRDefault="00391E3F" w:rsidP="006D79C6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Arial Black" w:hAnsi="Arial Black"/>
          <w:color w:val="C00000"/>
          <w:spacing w:val="100"/>
          <w:w w:val="150"/>
          <w:sz w:val="28"/>
          <w:u w:val="single"/>
        </w:rPr>
        <w:br w:type="column"/>
      </w: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21, SZERDA du. – 8. szekció</w:t>
      </w:r>
    </w:p>
    <w:p w:rsidR="00391E3F" w:rsidRPr="00AD43D9" w:rsidRDefault="00391E3F" w:rsidP="006D79C6">
      <w:pPr>
        <w:spacing w:line="18" w:lineRule="atLeast"/>
        <w:jc w:val="center"/>
        <w:rPr>
          <w:b/>
          <w:sz w:val="20"/>
          <w:szCs w:val="20"/>
          <w:u w:val="single"/>
        </w:rPr>
      </w:pPr>
      <w:r w:rsidRPr="00AD43D9">
        <w:rPr>
          <w:b/>
          <w:sz w:val="20"/>
          <w:szCs w:val="20"/>
          <w:u w:val="single"/>
        </w:rPr>
        <w:t xml:space="preserve">KKV-k </w:t>
      </w:r>
    </w:p>
    <w:p w:rsidR="00391E3F" w:rsidRPr="00AD43D9" w:rsidRDefault="00391E3F" w:rsidP="006D79C6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Dr. Mile Csilla</w:t>
      </w:r>
    </w:p>
    <w:p w:rsidR="00391E3F" w:rsidRPr="00AD43D9" w:rsidRDefault="00391E3F" w:rsidP="00574906">
      <w:pPr>
        <w:spacing w:line="18" w:lineRule="atLeast"/>
        <w:jc w:val="center"/>
        <w:rPr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TG.2.05, 2. em.</w:t>
      </w:r>
    </w:p>
    <w:tbl>
      <w:tblPr>
        <w:tblW w:w="4751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26"/>
        <w:gridCol w:w="1016"/>
        <w:gridCol w:w="1962"/>
      </w:tblGrid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center"/>
              <w:rPr>
                <w:w w:val="80"/>
                <w:sz w:val="16"/>
                <w:szCs w:val="16"/>
              </w:rPr>
            </w:pPr>
            <w:r w:rsidRPr="00AD43D9">
              <w:rPr>
                <w:w w:val="80"/>
                <w:sz w:val="16"/>
                <w:szCs w:val="16"/>
              </w:rPr>
              <w:t>Idő</w:t>
            </w:r>
          </w:p>
        </w:tc>
        <w:tc>
          <w:tcPr>
            <w:tcW w:w="1016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Előadók</w:t>
            </w: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center"/>
              <w:rPr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>Előadás címe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15:00-15:30</w:t>
            </w:r>
          </w:p>
        </w:tc>
        <w:tc>
          <w:tcPr>
            <w:tcW w:w="101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Dr. Hurta Hilda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Innováció és imitáció a vizsgált magyar kis- és középvállalkozások körében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15:30-16:00</w:t>
            </w:r>
          </w:p>
        </w:tc>
        <w:tc>
          <w:tcPr>
            <w:tcW w:w="101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Kazainé Dr. Ónodi Annamária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A magyarországi vállalatok exportsikerei hátterében álló tényezők empirikus vizsgálata 2009 és 2013 között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16:00-16:30</w:t>
            </w:r>
          </w:p>
        </w:tc>
        <w:tc>
          <w:tcPr>
            <w:tcW w:w="101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Dr. Kurucz Attila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Magyar KKV-k a változások sodrában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16:30-17:00</w:t>
            </w:r>
          </w:p>
        </w:tc>
        <w:tc>
          <w:tcPr>
            <w:tcW w:w="101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Dr. Mile Csilla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A kkv-k szerepe és lehetőségei a fenntartható agrártermelésben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17:00-17:30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center"/>
              <w:rPr>
                <w:spacing w:val="100"/>
                <w:w w:val="150"/>
                <w:sz w:val="18"/>
                <w:szCs w:val="18"/>
              </w:rPr>
            </w:pPr>
            <w:r w:rsidRPr="00AD43D9">
              <w:rPr>
                <w:spacing w:val="100"/>
                <w:w w:val="150"/>
                <w:sz w:val="18"/>
                <w:szCs w:val="18"/>
              </w:rPr>
              <w:t>SZÜNET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17:30-18:00</w:t>
            </w:r>
          </w:p>
        </w:tc>
        <w:tc>
          <w:tcPr>
            <w:tcW w:w="101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Dr. Poór József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Hagyományos és atipikus munkaformák formák helye és szerepe a foglalkoztatásban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18:00-18:30</w:t>
            </w:r>
          </w:p>
        </w:tc>
        <w:tc>
          <w:tcPr>
            <w:tcW w:w="101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Dr. Novotny Ádám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 xml:space="preserve">A siker értelmezése a magyar egyetemi </w:t>
            </w:r>
            <w:proofErr w:type="spellStart"/>
            <w:r w:rsidRPr="00AD43D9">
              <w:rPr>
                <w:color w:val="000000"/>
                <w:sz w:val="18"/>
                <w:szCs w:val="18"/>
              </w:rPr>
              <w:t>spin-off</w:t>
            </w:r>
            <w:proofErr w:type="spellEnd"/>
            <w:r w:rsidRPr="00AD43D9">
              <w:rPr>
                <w:color w:val="000000"/>
                <w:sz w:val="18"/>
                <w:szCs w:val="18"/>
              </w:rPr>
              <w:t xml:space="preserve"> vállalkozások körében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18:30-19.00</w:t>
            </w:r>
          </w:p>
        </w:tc>
        <w:tc>
          <w:tcPr>
            <w:tcW w:w="101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AD43D9">
              <w:rPr>
                <w:color w:val="000000"/>
                <w:sz w:val="18"/>
                <w:szCs w:val="18"/>
              </w:rPr>
              <w:t>Volford</w:t>
            </w:r>
            <w:proofErr w:type="spellEnd"/>
            <w:r w:rsidRPr="00AD43D9">
              <w:rPr>
                <w:color w:val="000000"/>
                <w:sz w:val="18"/>
                <w:szCs w:val="18"/>
              </w:rPr>
              <w:t xml:space="preserve"> László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Tudásalapú építőipar: áldás vagy átok?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19:00-19:30</w:t>
            </w:r>
          </w:p>
        </w:tc>
        <w:tc>
          <w:tcPr>
            <w:tcW w:w="101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43D9">
              <w:rPr>
                <w:color w:val="000000"/>
                <w:sz w:val="18"/>
                <w:szCs w:val="18"/>
              </w:rPr>
              <w:t>habil</w:t>
            </w:r>
            <w:proofErr w:type="spellEnd"/>
            <w:r w:rsidRPr="00AD43D9">
              <w:rPr>
                <w:color w:val="000000"/>
                <w:sz w:val="18"/>
                <w:szCs w:val="18"/>
              </w:rPr>
              <w:t>. Piskóti István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Kooperációs-, hálózati-kompetencia és az üzleti siker – azaz a KKV- együttműködések, mint versenyképességi tényezők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19:30-20:00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spacing w:val="100"/>
                <w:w w:val="150"/>
                <w:sz w:val="18"/>
                <w:szCs w:val="18"/>
              </w:rPr>
              <w:t>SZÜNET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20:00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91E3F" w:rsidRPr="00AD43D9" w:rsidRDefault="00391E3F" w:rsidP="0053179B">
            <w:pPr>
              <w:pStyle w:val="Csakszveg"/>
              <w:jc w:val="both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FOGADÁS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thickThinSmallGap" w:sz="24" w:space="0" w:color="auto"/>
            </w:tcBorders>
            <w:shd w:val="clear" w:color="auto" w:fill="auto"/>
            <w:vAlign w:val="center"/>
          </w:tcPr>
          <w:p w:rsidR="00391E3F" w:rsidRPr="00AD43D9" w:rsidRDefault="00391E3F" w:rsidP="0053179B">
            <w:pPr>
              <w:pStyle w:val="Csakszveg"/>
              <w:jc w:val="both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az előadóknak</w:t>
            </w:r>
          </w:p>
        </w:tc>
      </w:tr>
    </w:tbl>
    <w:p w:rsidR="00391E3F" w:rsidRPr="00AD43D9" w:rsidRDefault="00391E3F" w:rsidP="009C3762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br w:type="column"/>
      </w: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21, SZERDA du. – 9. szekció</w:t>
      </w:r>
    </w:p>
    <w:p w:rsidR="00391E3F" w:rsidRPr="00AD43D9" w:rsidRDefault="00391E3F" w:rsidP="009C3762">
      <w:pPr>
        <w:spacing w:line="18" w:lineRule="atLeast"/>
        <w:jc w:val="center"/>
        <w:rPr>
          <w:b/>
          <w:sz w:val="20"/>
          <w:szCs w:val="20"/>
          <w:u w:val="single"/>
        </w:rPr>
      </w:pPr>
      <w:r w:rsidRPr="00AD43D9">
        <w:rPr>
          <w:b/>
          <w:sz w:val="20"/>
          <w:szCs w:val="20"/>
          <w:u w:val="single"/>
        </w:rPr>
        <w:t xml:space="preserve">Testi- lelki erőnlét hatása a </w:t>
      </w:r>
      <w:proofErr w:type="gramStart"/>
      <w:r w:rsidRPr="00AD43D9">
        <w:rPr>
          <w:b/>
          <w:sz w:val="20"/>
          <w:szCs w:val="20"/>
          <w:u w:val="single"/>
        </w:rPr>
        <w:t>versenyképességre ?</w:t>
      </w:r>
      <w:proofErr w:type="gramEnd"/>
      <w:r w:rsidRPr="00AD43D9">
        <w:rPr>
          <w:b/>
          <w:sz w:val="20"/>
          <w:szCs w:val="20"/>
          <w:u w:val="single"/>
        </w:rPr>
        <w:t>??</w:t>
      </w:r>
    </w:p>
    <w:p w:rsidR="00391E3F" w:rsidRPr="00AD43D9" w:rsidRDefault="00391E3F" w:rsidP="009C3762">
      <w:pPr>
        <w:spacing w:line="18" w:lineRule="atLeast"/>
        <w:jc w:val="center"/>
        <w:rPr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Dr. Kádár Annamária</w:t>
      </w:r>
      <w:r w:rsidRPr="00AD43D9">
        <w:rPr>
          <w:color w:val="000000"/>
          <w:sz w:val="16"/>
          <w:szCs w:val="16"/>
        </w:rPr>
        <w:br/>
      </w:r>
      <w:r w:rsidRPr="00AD43D9">
        <w:rPr>
          <w:rFonts w:ascii="Verdana" w:hAnsi="Verdana"/>
          <w:color w:val="000000"/>
          <w:w w:val="80"/>
          <w:sz w:val="20"/>
          <w:szCs w:val="20"/>
        </w:rPr>
        <w:t>Díszterem, TA.2.214, II. em.</w:t>
      </w:r>
    </w:p>
    <w:tbl>
      <w:tblPr>
        <w:tblW w:w="4751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74"/>
        <w:gridCol w:w="855"/>
        <w:gridCol w:w="2075"/>
      </w:tblGrid>
      <w:tr w:rsidR="00391E3F" w:rsidRPr="00AD43D9" w:rsidTr="00692C42">
        <w:trPr>
          <w:cantSplit/>
          <w:trHeight w:val="284"/>
          <w:jc w:val="center"/>
        </w:trPr>
        <w:tc>
          <w:tcPr>
            <w:tcW w:w="577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center"/>
              <w:rPr>
                <w:w w:val="80"/>
                <w:sz w:val="16"/>
                <w:szCs w:val="16"/>
              </w:rPr>
            </w:pPr>
            <w:r w:rsidRPr="00AD43D9">
              <w:rPr>
                <w:w w:val="80"/>
                <w:sz w:val="16"/>
                <w:szCs w:val="16"/>
              </w:rPr>
              <w:t>Idő</w:t>
            </w:r>
          </w:p>
        </w:tc>
        <w:tc>
          <w:tcPr>
            <w:tcW w:w="763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0"/>
                <w:szCs w:val="16"/>
                <w:lang w:eastAsia="hu-HU"/>
              </w:rPr>
              <w:t>Előadók</w:t>
            </w:r>
          </w:p>
        </w:tc>
        <w:tc>
          <w:tcPr>
            <w:tcW w:w="2164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center"/>
              <w:rPr>
                <w:color w:val="000000"/>
                <w:spacing w:val="10"/>
                <w:w w:val="80"/>
                <w:sz w:val="20"/>
                <w:szCs w:val="16"/>
              </w:rPr>
            </w:pPr>
            <w:r w:rsidRPr="00AD43D9">
              <w:rPr>
                <w:color w:val="000000"/>
                <w:spacing w:val="10"/>
                <w:w w:val="80"/>
                <w:sz w:val="20"/>
                <w:szCs w:val="16"/>
              </w:rPr>
              <w:t>Előadás címe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20"/>
                <w:szCs w:val="16"/>
              </w:rPr>
            </w:pPr>
            <w:r w:rsidRPr="00AD43D9">
              <w:rPr>
                <w:w w:val="66"/>
                <w:sz w:val="20"/>
                <w:szCs w:val="16"/>
              </w:rPr>
              <w:t>15:00-15:30</w:t>
            </w:r>
          </w:p>
        </w:tc>
        <w:tc>
          <w:tcPr>
            <w:tcW w:w="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>Dr. Kádár Annamária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>Kárpát-medencei lelki egészség és a (magyar nemzeti) versenyképesség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20"/>
                <w:szCs w:val="16"/>
              </w:rPr>
            </w:pPr>
            <w:r w:rsidRPr="00AD43D9">
              <w:rPr>
                <w:w w:val="66"/>
                <w:sz w:val="20"/>
                <w:szCs w:val="16"/>
              </w:rPr>
              <w:t>15:30-16:00</w:t>
            </w:r>
          </w:p>
        </w:tc>
        <w:tc>
          <w:tcPr>
            <w:tcW w:w="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 xml:space="preserve">Dr. </w:t>
            </w:r>
            <w:proofErr w:type="spellStart"/>
            <w:r w:rsidRPr="00AD43D9">
              <w:rPr>
                <w:color w:val="000000"/>
                <w:w w:val="80"/>
                <w:sz w:val="18"/>
                <w:szCs w:val="20"/>
              </w:rPr>
              <w:t>Budavári-Takács</w:t>
            </w:r>
            <w:proofErr w:type="spellEnd"/>
            <w:r w:rsidRPr="00AD43D9">
              <w:rPr>
                <w:color w:val="000000"/>
                <w:w w:val="80"/>
                <w:sz w:val="18"/>
                <w:szCs w:val="20"/>
              </w:rPr>
              <w:t xml:space="preserve"> Ildikó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>A megváltozott munkaképességű munkavállalók versenyképessége: a megváltozott munkaképességű munkavállalók társadalmi integrációjának pszichológiai dimenziói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20"/>
                <w:szCs w:val="16"/>
              </w:rPr>
            </w:pPr>
            <w:r w:rsidRPr="00AD43D9">
              <w:rPr>
                <w:w w:val="66"/>
                <w:sz w:val="20"/>
                <w:szCs w:val="16"/>
              </w:rPr>
              <w:t>16:00-16:30</w:t>
            </w:r>
          </w:p>
        </w:tc>
        <w:tc>
          <w:tcPr>
            <w:tcW w:w="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>Dr. Czeizel Endre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>Magyar Géniusz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20"/>
                <w:szCs w:val="16"/>
              </w:rPr>
            </w:pPr>
            <w:r w:rsidRPr="00AD43D9">
              <w:rPr>
                <w:w w:val="66"/>
                <w:sz w:val="20"/>
                <w:szCs w:val="16"/>
              </w:rPr>
              <w:t>16:30-17:00</w:t>
            </w:r>
          </w:p>
        </w:tc>
        <w:tc>
          <w:tcPr>
            <w:tcW w:w="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>Csaba Beatrix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>Életfa modell a Kárpát-medencében…</w:t>
            </w:r>
            <w:r w:rsidRPr="00AD43D9">
              <w:rPr>
                <w:color w:val="000000"/>
                <w:w w:val="80"/>
                <w:sz w:val="18"/>
                <w:szCs w:val="20"/>
              </w:rPr>
              <w:br/>
              <w:t xml:space="preserve">Az identitás gyökereitől, az új típusú gondolkodás modell gyümölcséig, a dinamikus idő perspektívájában 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20"/>
                <w:szCs w:val="16"/>
              </w:rPr>
            </w:pPr>
            <w:r w:rsidRPr="00AD43D9">
              <w:rPr>
                <w:w w:val="66"/>
                <w:sz w:val="20"/>
                <w:szCs w:val="16"/>
              </w:rPr>
              <w:t>17:00-17:30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center"/>
              <w:rPr>
                <w:color w:val="000000"/>
                <w:spacing w:val="10"/>
                <w:w w:val="80"/>
                <w:sz w:val="20"/>
                <w:szCs w:val="16"/>
              </w:rPr>
            </w:pPr>
            <w:r w:rsidRPr="00AD43D9">
              <w:rPr>
                <w:spacing w:val="100"/>
                <w:w w:val="150"/>
                <w:sz w:val="16"/>
                <w:szCs w:val="16"/>
              </w:rPr>
              <w:t>SZÜNET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20"/>
                <w:szCs w:val="16"/>
              </w:rPr>
            </w:pPr>
            <w:r w:rsidRPr="00AD43D9">
              <w:rPr>
                <w:w w:val="66"/>
                <w:sz w:val="20"/>
                <w:szCs w:val="16"/>
              </w:rPr>
              <w:t>17:30-18:00</w:t>
            </w:r>
          </w:p>
        </w:tc>
        <w:tc>
          <w:tcPr>
            <w:tcW w:w="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>Veress Erzsébet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>A Kárpát-medencében élő magyar pedagógusok lelki egészsége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20"/>
                <w:szCs w:val="16"/>
              </w:rPr>
            </w:pPr>
            <w:r w:rsidRPr="00AD43D9">
              <w:rPr>
                <w:w w:val="66"/>
                <w:sz w:val="20"/>
                <w:szCs w:val="16"/>
              </w:rPr>
              <w:t>18:00-18:30</w:t>
            </w:r>
          </w:p>
        </w:tc>
        <w:tc>
          <w:tcPr>
            <w:tcW w:w="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>Dr. Szilágyi Ferenc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>A Partium népességének demográfiai állapota a 2011-es népszámlálás adatai alapján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20"/>
                <w:szCs w:val="16"/>
              </w:rPr>
            </w:pPr>
            <w:r w:rsidRPr="00AD43D9">
              <w:rPr>
                <w:w w:val="66"/>
                <w:sz w:val="20"/>
                <w:szCs w:val="16"/>
              </w:rPr>
              <w:t>18:30-19.00</w:t>
            </w:r>
          </w:p>
        </w:tc>
        <w:tc>
          <w:tcPr>
            <w:tcW w:w="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spacing w:line="216" w:lineRule="auto"/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Mező Katalin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spacing w:line="216" w:lineRule="auto"/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AD43D9">
              <w:rPr>
                <w:color w:val="000000"/>
                <w:w w:val="80"/>
                <w:sz w:val="18"/>
                <w:szCs w:val="18"/>
              </w:rPr>
              <w:t>A kreativitás szerepe az oktatásban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20"/>
                <w:szCs w:val="16"/>
              </w:rPr>
            </w:pPr>
            <w:r w:rsidRPr="00AD43D9">
              <w:rPr>
                <w:w w:val="66"/>
                <w:sz w:val="20"/>
                <w:szCs w:val="16"/>
              </w:rPr>
              <w:t>19:00-19:30</w:t>
            </w:r>
          </w:p>
        </w:tc>
        <w:tc>
          <w:tcPr>
            <w:tcW w:w="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>Dr. Mező Ferenc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18"/>
                <w:szCs w:val="20"/>
              </w:rPr>
            </w:pPr>
            <w:r w:rsidRPr="00AD43D9">
              <w:rPr>
                <w:color w:val="000000"/>
                <w:w w:val="80"/>
                <w:sz w:val="18"/>
                <w:szCs w:val="20"/>
              </w:rPr>
              <w:t>Kárpát-medencei kreativitás index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19:30-20:00</w:t>
            </w:r>
          </w:p>
        </w:tc>
        <w:tc>
          <w:tcPr>
            <w:tcW w:w="7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pStyle w:val="Csakszveg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spacing w:val="100"/>
                <w:w w:val="150"/>
                <w:sz w:val="18"/>
                <w:szCs w:val="18"/>
              </w:rPr>
              <w:t>SZÜNET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77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20:00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pStyle w:val="Csakszveg"/>
              <w:jc w:val="center"/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18"/>
                <w:szCs w:val="18"/>
                <w:lang w:eastAsia="hu-HU"/>
              </w:rPr>
              <w:t>FOGADÁS az előadóknak</w:t>
            </w:r>
          </w:p>
        </w:tc>
      </w:tr>
    </w:tbl>
    <w:p w:rsidR="00391E3F" w:rsidRPr="00AD43D9" w:rsidRDefault="00391E3F" w:rsidP="009C3762">
      <w:pPr>
        <w:spacing w:line="18" w:lineRule="atLeast"/>
        <w:jc w:val="center"/>
      </w:pPr>
      <w:r w:rsidRPr="00AD43D9">
        <w:rPr>
          <w:bCs/>
          <w:sz w:val="14"/>
          <w:szCs w:val="14"/>
        </w:rPr>
        <w:t>A indokolt esetben a változtatás jogát fenntartjuk.</w:t>
      </w:r>
    </w:p>
    <w:p w:rsidR="00391E3F" w:rsidRPr="00AD43D9" w:rsidRDefault="00391E3F" w:rsidP="006D79C6">
      <w:pPr>
        <w:spacing w:after="200" w:line="276" w:lineRule="auto"/>
        <w:jc w:val="left"/>
        <w:rPr>
          <w:rFonts w:ascii="Arial Black" w:hAnsi="Arial Black"/>
          <w:color w:val="C00000"/>
          <w:spacing w:val="100"/>
          <w:w w:val="150"/>
          <w:sz w:val="28"/>
          <w:u w:val="single"/>
        </w:rPr>
        <w:sectPr w:rsidR="00391E3F" w:rsidRPr="00AD43D9" w:rsidSect="00982D18">
          <w:pgSz w:w="16838" w:h="11906" w:orient="landscape"/>
          <w:pgMar w:top="1134" w:right="1134" w:bottom="1134" w:left="1134" w:header="709" w:footer="709" w:gutter="0"/>
          <w:cols w:num="4" w:sep="1" w:space="227"/>
          <w:docGrid w:linePitch="360"/>
        </w:sectPr>
      </w:pPr>
    </w:p>
    <w:p w:rsidR="00391E3F" w:rsidRPr="00AD43D9" w:rsidRDefault="00391E3F" w:rsidP="00456073">
      <w:pPr>
        <w:spacing w:line="18" w:lineRule="atLeast"/>
        <w:jc w:val="center"/>
        <w:rPr>
          <w:rFonts w:ascii="Verdana" w:hAnsi="Verdana"/>
          <w:color w:val="000000"/>
          <w:w w:val="80"/>
          <w:sz w:val="18"/>
          <w:szCs w:val="18"/>
        </w:rPr>
      </w:pPr>
      <w:r w:rsidRPr="00AD43D9">
        <w:rPr>
          <w:rFonts w:ascii="Verdana" w:hAnsi="Verdana"/>
          <w:color w:val="000000"/>
          <w:w w:val="80"/>
          <w:sz w:val="18"/>
          <w:szCs w:val="18"/>
        </w:rPr>
        <w:lastRenderedPageBreak/>
        <w:t>2014. MÁJUS 21, SZERDA du. – 1. poszter, TG</w:t>
      </w:r>
      <w:proofErr w:type="gramStart"/>
      <w:r w:rsidRPr="00AD43D9">
        <w:rPr>
          <w:rFonts w:ascii="Verdana" w:hAnsi="Verdana"/>
          <w:color w:val="000000"/>
          <w:w w:val="80"/>
          <w:sz w:val="18"/>
          <w:szCs w:val="18"/>
        </w:rPr>
        <w:t>.F</w:t>
      </w:r>
      <w:proofErr w:type="gramEnd"/>
      <w:r w:rsidRPr="00AD43D9">
        <w:rPr>
          <w:rFonts w:ascii="Verdana" w:hAnsi="Verdana"/>
          <w:color w:val="000000"/>
          <w:w w:val="80"/>
          <w:sz w:val="18"/>
          <w:szCs w:val="18"/>
        </w:rPr>
        <w:t>., Aula</w:t>
      </w:r>
    </w:p>
    <w:p w:rsidR="00391E3F" w:rsidRPr="00AD43D9" w:rsidRDefault="00391E3F" w:rsidP="002726D1">
      <w:pPr>
        <w:spacing w:line="18" w:lineRule="atLeast"/>
        <w:jc w:val="center"/>
        <w:rPr>
          <w:b/>
          <w:sz w:val="16"/>
          <w:szCs w:val="16"/>
          <w:u w:val="single"/>
        </w:rPr>
      </w:pPr>
      <w:r w:rsidRPr="00AD43D9">
        <w:rPr>
          <w:b/>
          <w:sz w:val="16"/>
          <w:szCs w:val="16"/>
          <w:u w:val="single"/>
        </w:rPr>
        <w:t>Társadalomtudományok, oktatás, nyelvészet</w:t>
      </w:r>
    </w:p>
    <w:p w:rsidR="00391E3F" w:rsidRPr="00AD43D9" w:rsidRDefault="00391E3F" w:rsidP="00456073">
      <w:pPr>
        <w:spacing w:line="18" w:lineRule="atLeast"/>
        <w:jc w:val="center"/>
        <w:rPr>
          <w:rFonts w:ascii="Verdana" w:hAnsi="Verdana"/>
          <w:color w:val="000000"/>
          <w:w w:val="80"/>
          <w:sz w:val="18"/>
          <w:szCs w:val="18"/>
        </w:rPr>
      </w:pPr>
      <w:r w:rsidRPr="00AD43D9">
        <w:rPr>
          <w:rFonts w:ascii="Verdana" w:hAnsi="Verdana"/>
          <w:color w:val="000000"/>
          <w:w w:val="80"/>
          <w:sz w:val="16"/>
          <w:szCs w:val="16"/>
        </w:rPr>
        <w:t>11:00–13:30</w:t>
      </w:r>
    </w:p>
    <w:tbl>
      <w:tblPr>
        <w:tblW w:w="475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436"/>
        <w:gridCol w:w="1060"/>
        <w:gridCol w:w="3441"/>
      </w:tblGrid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center"/>
              <w:rPr>
                <w:b/>
                <w:w w:val="80"/>
                <w:sz w:val="14"/>
                <w:szCs w:val="14"/>
              </w:rPr>
            </w:pPr>
            <w:r w:rsidRPr="00AD43D9">
              <w:rPr>
                <w:b/>
                <w:w w:val="80"/>
                <w:sz w:val="14"/>
                <w:szCs w:val="14"/>
              </w:rPr>
              <w:t>Tábla</w:t>
            </w:r>
          </w:p>
        </w:tc>
        <w:tc>
          <w:tcPr>
            <w:tcW w:w="1060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pStyle w:val="Csakszveg"/>
              <w:spacing w:line="216" w:lineRule="auto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4"/>
                <w:szCs w:val="14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4"/>
                <w:szCs w:val="14"/>
                <w:lang w:eastAsia="hu-HU"/>
              </w:rPr>
              <w:t>Előadók</w:t>
            </w:r>
          </w:p>
        </w:tc>
        <w:tc>
          <w:tcPr>
            <w:tcW w:w="3441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center"/>
              <w:rPr>
                <w:color w:val="000000"/>
                <w:spacing w:val="10"/>
                <w:w w:val="80"/>
                <w:sz w:val="14"/>
                <w:szCs w:val="14"/>
              </w:rPr>
            </w:pPr>
            <w:r w:rsidRPr="00AD43D9">
              <w:rPr>
                <w:color w:val="000000"/>
                <w:spacing w:val="10"/>
                <w:w w:val="80"/>
                <w:sz w:val="14"/>
                <w:szCs w:val="14"/>
              </w:rPr>
              <w:t>Előadás címe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Bódi Barbara; Kasza Gyula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Társadalmi indikátorok közvetett hatása a háztartásban keletkező élelmiszerhulladékok mennyiségére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2.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Frang Gizella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Sopron és környéke (a volt Sopron vármegye) nemzetiségi kapcsolatainak változásai 1916-tól napjainkig, és tanulságai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3.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Frang Gizella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Fejlődik vagy romlik a nyelvünk? Ifjúságnyelvi vizsgálatok a mai diáknyelv és a tanult szaknyelvek összefüggésében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4.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Gál Vilmos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A magyar oktatáspolitika és tudományos életünk megjelenése a világkiállításokon (1851-1911)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5.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Hajduné Dr. László Zita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Az iskolai testnevelés Magyarországi helyzete a rendszerváltást követően Magyarországon napjainkig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6.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Hardicsay Péter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A sakkpedagógus képzés felhasználása a magyar szellem és virtus versenyképességének növelésére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7.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 xml:space="preserve">Dr. Kántor </w:t>
            </w:r>
            <w:proofErr w:type="gramStart"/>
            <w:r w:rsidRPr="00AD43D9">
              <w:rPr>
                <w:color w:val="000000"/>
                <w:w w:val="80"/>
                <w:sz w:val="16"/>
                <w:szCs w:val="16"/>
              </w:rPr>
              <w:t>Sándorné  Dr.</w:t>
            </w:r>
            <w:proofErr w:type="gramEnd"/>
            <w:r w:rsidRPr="00AD43D9">
              <w:rPr>
                <w:color w:val="000000"/>
                <w:w w:val="80"/>
                <w:sz w:val="16"/>
                <w:szCs w:val="16"/>
              </w:rPr>
              <w:t xml:space="preserve"> Varga Tünde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 xml:space="preserve">Neves matematikusok a 20. században: </w:t>
            </w:r>
            <w:proofErr w:type="spellStart"/>
            <w:r w:rsidRPr="00AD43D9">
              <w:rPr>
                <w:color w:val="000000"/>
                <w:w w:val="80"/>
                <w:sz w:val="16"/>
                <w:szCs w:val="16"/>
              </w:rPr>
              <w:t>Szénássy</w:t>
            </w:r>
            <w:proofErr w:type="spellEnd"/>
            <w:r w:rsidRPr="00AD43D9">
              <w:rPr>
                <w:color w:val="000000"/>
                <w:w w:val="80"/>
                <w:sz w:val="16"/>
                <w:szCs w:val="16"/>
              </w:rPr>
              <w:t xml:space="preserve"> Barna (1913-1995) a magyarországi matematikatörténet apostola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8.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Dr. Kovács Zoltán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A tehetségsegítés útjai a Kárpát-medencei magyar felsőoktatásban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11.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Dr. Pátrovics Péter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Nyelvekkel versenyelőnyben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12.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Pék Sándor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Egyházközségi versenyképesség egy impériumváltás piacán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13.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Turi Tamás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„Abszolút akadálymentesség" - Az akadálymentesség helytelen értelmezése, az akadálymentesség továbbfejlesztési lehetőségei, társadalmi elfogadottság, szakmai oktatás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16.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 xml:space="preserve">Dr. </w:t>
            </w:r>
            <w:proofErr w:type="spellStart"/>
            <w:r w:rsidRPr="00AD43D9">
              <w:rPr>
                <w:color w:val="000000"/>
                <w:w w:val="80"/>
                <w:sz w:val="16"/>
                <w:szCs w:val="16"/>
              </w:rPr>
              <w:t>Machová</w:t>
            </w:r>
            <w:proofErr w:type="spellEnd"/>
            <w:r w:rsidRPr="00AD43D9">
              <w:rPr>
                <w:color w:val="000000"/>
                <w:w w:val="80"/>
                <w:sz w:val="16"/>
                <w:szCs w:val="16"/>
              </w:rPr>
              <w:t xml:space="preserve"> Renáta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A Selye János Egyetem végzett közgazdászainak versenyképessége a Kárpát-medencében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17.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 xml:space="preserve">Dr. </w:t>
            </w:r>
            <w:proofErr w:type="spellStart"/>
            <w:r w:rsidRPr="00AD43D9">
              <w:rPr>
                <w:color w:val="000000"/>
                <w:w w:val="80"/>
                <w:sz w:val="16"/>
                <w:szCs w:val="16"/>
              </w:rPr>
              <w:t>Pétervári</w:t>
            </w:r>
            <w:proofErr w:type="spellEnd"/>
            <w:r w:rsidRPr="00AD43D9">
              <w:rPr>
                <w:color w:val="000000"/>
                <w:w w:val="80"/>
                <w:sz w:val="16"/>
                <w:szCs w:val="16"/>
              </w:rPr>
              <w:t xml:space="preserve"> Zsolt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A 21. századi jövőegyetem modellje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18.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Buvári Márta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A magyar nyelv versenyképessége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19.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Juhász Erika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 xml:space="preserve">Láthatatlan értékeink - A pávaköri mozgalom múltja, jelene és jövője 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20.</w:t>
            </w:r>
          </w:p>
        </w:tc>
        <w:tc>
          <w:tcPr>
            <w:tcW w:w="10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proofErr w:type="spellStart"/>
            <w:r w:rsidRPr="00AD43D9">
              <w:rPr>
                <w:color w:val="000000"/>
                <w:w w:val="80"/>
                <w:sz w:val="16"/>
                <w:szCs w:val="16"/>
              </w:rPr>
              <w:t>Kontur</w:t>
            </w:r>
            <w:proofErr w:type="spellEnd"/>
            <w:r w:rsidRPr="00AD43D9">
              <w:rPr>
                <w:color w:val="000000"/>
                <w:w w:val="80"/>
                <w:sz w:val="16"/>
                <w:szCs w:val="16"/>
              </w:rPr>
              <w:t xml:space="preserve"> László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Nyelvében él a nemzet (előadás Varga Csaba magyar nyelv kutatójának munkásságából)</w:t>
            </w:r>
          </w:p>
        </w:tc>
      </w:tr>
      <w:tr w:rsidR="00391E3F" w:rsidRPr="00AD43D9" w:rsidTr="00610F6F">
        <w:trPr>
          <w:cantSplit/>
          <w:trHeight w:val="57"/>
          <w:jc w:val="center"/>
        </w:trPr>
        <w:tc>
          <w:tcPr>
            <w:tcW w:w="436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21.</w:t>
            </w:r>
          </w:p>
        </w:tc>
        <w:tc>
          <w:tcPr>
            <w:tcW w:w="1060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Szabó István Tamás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Optikai üvegszál forrasztógép működése és elmélete.</w:t>
            </w:r>
          </w:p>
        </w:tc>
      </w:tr>
    </w:tbl>
    <w:p w:rsidR="00391E3F" w:rsidRPr="00AD43D9" w:rsidRDefault="00391E3F" w:rsidP="00031EA9">
      <w:pPr>
        <w:spacing w:line="18" w:lineRule="atLeast"/>
        <w:jc w:val="center"/>
        <w:rPr>
          <w:rFonts w:ascii="Verdana" w:hAnsi="Verdana"/>
          <w:color w:val="000000"/>
          <w:w w:val="80"/>
          <w:sz w:val="18"/>
          <w:szCs w:val="18"/>
        </w:rPr>
      </w:pPr>
      <w:r w:rsidRPr="00AD43D9">
        <w:br w:type="column"/>
      </w:r>
      <w:r w:rsidRPr="00AD43D9">
        <w:rPr>
          <w:rFonts w:ascii="Verdana" w:hAnsi="Verdana"/>
          <w:color w:val="000000"/>
          <w:w w:val="80"/>
          <w:sz w:val="18"/>
          <w:szCs w:val="18"/>
        </w:rPr>
        <w:lastRenderedPageBreak/>
        <w:t>2014. MÁJUS 21, SZERDA du. – 2. poszter, TG</w:t>
      </w:r>
      <w:proofErr w:type="gramStart"/>
      <w:r w:rsidRPr="00AD43D9">
        <w:rPr>
          <w:rFonts w:ascii="Verdana" w:hAnsi="Verdana"/>
          <w:color w:val="000000"/>
          <w:w w:val="80"/>
          <w:sz w:val="18"/>
          <w:szCs w:val="18"/>
        </w:rPr>
        <w:t>.F</w:t>
      </w:r>
      <w:proofErr w:type="gramEnd"/>
      <w:r w:rsidRPr="00AD43D9">
        <w:rPr>
          <w:rFonts w:ascii="Verdana" w:hAnsi="Verdana"/>
          <w:color w:val="000000"/>
          <w:w w:val="80"/>
          <w:sz w:val="18"/>
          <w:szCs w:val="18"/>
        </w:rPr>
        <w:t>., Aula</w:t>
      </w:r>
    </w:p>
    <w:p w:rsidR="00391E3F" w:rsidRPr="00AD43D9" w:rsidRDefault="00391E3F" w:rsidP="00031EA9">
      <w:pPr>
        <w:spacing w:line="18" w:lineRule="atLeast"/>
        <w:jc w:val="center"/>
        <w:rPr>
          <w:b/>
          <w:sz w:val="16"/>
          <w:szCs w:val="16"/>
          <w:u w:val="single"/>
        </w:rPr>
      </w:pPr>
      <w:r w:rsidRPr="00AD43D9">
        <w:rPr>
          <w:b/>
          <w:sz w:val="16"/>
          <w:szCs w:val="16"/>
          <w:u w:val="single"/>
        </w:rPr>
        <w:t>Műszaki tudományok</w:t>
      </w:r>
    </w:p>
    <w:p w:rsidR="00391E3F" w:rsidRPr="00AD43D9" w:rsidRDefault="00391E3F" w:rsidP="00031EA9">
      <w:pPr>
        <w:spacing w:line="18" w:lineRule="atLeast"/>
        <w:jc w:val="center"/>
        <w:rPr>
          <w:rFonts w:ascii="Verdana" w:hAnsi="Verdana"/>
          <w:color w:val="000000"/>
          <w:w w:val="80"/>
          <w:sz w:val="18"/>
          <w:szCs w:val="18"/>
        </w:rPr>
      </w:pPr>
      <w:r w:rsidRPr="00AD43D9">
        <w:rPr>
          <w:rFonts w:ascii="Verdana" w:hAnsi="Verdana"/>
          <w:color w:val="000000"/>
          <w:w w:val="80"/>
          <w:sz w:val="18"/>
          <w:szCs w:val="18"/>
        </w:rPr>
        <w:t>14:30–16:30</w:t>
      </w:r>
    </w:p>
    <w:tbl>
      <w:tblPr>
        <w:tblW w:w="475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17"/>
        <w:gridCol w:w="1413"/>
        <w:gridCol w:w="3007"/>
      </w:tblGrid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ind w:left="-1"/>
              <w:jc w:val="center"/>
              <w:rPr>
                <w:b/>
                <w:w w:val="80"/>
                <w:sz w:val="14"/>
                <w:szCs w:val="14"/>
              </w:rPr>
            </w:pPr>
            <w:r w:rsidRPr="00AD43D9">
              <w:rPr>
                <w:b/>
                <w:w w:val="80"/>
                <w:sz w:val="14"/>
                <w:szCs w:val="14"/>
              </w:rPr>
              <w:t>Tábla</w:t>
            </w:r>
          </w:p>
        </w:tc>
        <w:tc>
          <w:tcPr>
            <w:tcW w:w="1413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pStyle w:val="Csakszveg"/>
              <w:spacing w:line="216" w:lineRule="auto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4"/>
                <w:szCs w:val="14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4"/>
                <w:szCs w:val="14"/>
                <w:lang w:eastAsia="hu-HU"/>
              </w:rPr>
              <w:t>Előadók</w:t>
            </w:r>
          </w:p>
        </w:tc>
        <w:tc>
          <w:tcPr>
            <w:tcW w:w="3007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391E3F" w:rsidRPr="00AD43D9" w:rsidRDefault="00391E3F" w:rsidP="005336C7">
            <w:pPr>
              <w:spacing w:line="216" w:lineRule="auto"/>
              <w:jc w:val="center"/>
              <w:rPr>
                <w:color w:val="000000"/>
                <w:spacing w:val="10"/>
                <w:w w:val="80"/>
                <w:sz w:val="14"/>
                <w:szCs w:val="14"/>
              </w:rPr>
            </w:pPr>
            <w:r w:rsidRPr="00AD43D9">
              <w:rPr>
                <w:color w:val="000000"/>
                <w:spacing w:val="10"/>
                <w:w w:val="80"/>
                <w:sz w:val="14"/>
                <w:szCs w:val="14"/>
              </w:rPr>
              <w:t>Előadás címe</w:t>
            </w: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Darai Márton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Bükk (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Fagussy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lvatica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L.) faanyag felületi feszültségének változása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nanokezelés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hatására</w:t>
            </w: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2.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Kujbus Vanda Réka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Különböző összetételű száraztészták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peroxidáz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polifenol-oxidáz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enzim aktivitásának változása a szárítási hőmérséklet hatására</w:t>
            </w: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3.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Papp Éva Annamária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Lucfenyő felületi feszültségének változása mesterséges öregítés hatására</w:t>
            </w: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4.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Polics György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Lakóépületek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légcsereszám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és légtömörség méréseinek összesített eredményei, és várható következmények</w:t>
            </w: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5.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AD43D9">
              <w:rPr>
                <w:color w:val="000000"/>
                <w:sz w:val="16"/>
                <w:szCs w:val="16"/>
              </w:rPr>
              <w:t>Úz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Kovács Gyula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tordosi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naptárkő és a </w:t>
            </w:r>
            <w:proofErr w:type="spellStart"/>
            <w:proofErr w:type="gramStart"/>
            <w:r w:rsidRPr="00AD43D9">
              <w:rPr>
                <w:color w:val="000000"/>
                <w:sz w:val="16"/>
                <w:szCs w:val="16"/>
              </w:rPr>
              <w:t>tartaria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>(</w:t>
            </w:r>
            <w:proofErr w:type="gramEnd"/>
            <w:r w:rsidRPr="00AD43D9">
              <w:rPr>
                <w:color w:val="000000"/>
                <w:sz w:val="16"/>
                <w:szCs w:val="16"/>
              </w:rPr>
              <w:t>tatárlakai) korong „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műkődése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>” és párhuzamai a Kárpát-medencei kultúrában</w:t>
            </w: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6.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Dr. Veszprémi Bernadett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Az elektronikus közigazgatás fejlesztésének uniós forrásai</w:t>
            </w: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7.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Záhonyi András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Számítógépes lehetőségek a bölcsészet szolgálatában</w:t>
            </w: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8.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9.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10.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11.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spacing w:line="216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12.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13.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14.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15.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16.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17.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spacing w:line="216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18.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19.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20.</w:t>
            </w:r>
          </w:p>
        </w:tc>
        <w:tc>
          <w:tcPr>
            <w:tcW w:w="14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5336C7">
        <w:trPr>
          <w:cantSplit/>
          <w:trHeight w:val="284"/>
          <w:jc w:val="center"/>
        </w:trPr>
        <w:tc>
          <w:tcPr>
            <w:tcW w:w="517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93E5A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21.</w:t>
            </w:r>
          </w:p>
        </w:tc>
        <w:tc>
          <w:tcPr>
            <w:tcW w:w="1413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391E3F" w:rsidRPr="00AD43D9" w:rsidRDefault="00391E3F" w:rsidP="00BB5D8E">
            <w:pPr>
              <w:spacing w:line="216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391E3F" w:rsidRPr="00AD43D9" w:rsidRDefault="00391E3F" w:rsidP="00456073"/>
    <w:p w:rsidR="00391E3F" w:rsidRPr="00AD43D9" w:rsidRDefault="00391E3F" w:rsidP="00031EA9">
      <w:pPr>
        <w:spacing w:line="18" w:lineRule="atLeast"/>
        <w:jc w:val="center"/>
        <w:rPr>
          <w:rFonts w:ascii="Verdana" w:hAnsi="Verdana"/>
          <w:color w:val="000000"/>
          <w:w w:val="80"/>
          <w:sz w:val="18"/>
          <w:szCs w:val="18"/>
        </w:rPr>
      </w:pPr>
      <w:r w:rsidRPr="00AD43D9">
        <w:br w:type="column"/>
      </w:r>
      <w:r w:rsidRPr="00AD43D9">
        <w:rPr>
          <w:rFonts w:ascii="Verdana" w:hAnsi="Verdana"/>
          <w:color w:val="000000"/>
          <w:w w:val="80"/>
          <w:sz w:val="18"/>
          <w:szCs w:val="18"/>
        </w:rPr>
        <w:lastRenderedPageBreak/>
        <w:t>2014. MÁJUS 21, SZERDA du. – 3. poszter, TG</w:t>
      </w:r>
      <w:proofErr w:type="gramStart"/>
      <w:r w:rsidRPr="00AD43D9">
        <w:rPr>
          <w:rFonts w:ascii="Verdana" w:hAnsi="Verdana"/>
          <w:color w:val="000000"/>
          <w:w w:val="80"/>
          <w:sz w:val="18"/>
          <w:szCs w:val="18"/>
        </w:rPr>
        <w:t>.F</w:t>
      </w:r>
      <w:proofErr w:type="gramEnd"/>
      <w:r w:rsidRPr="00AD43D9">
        <w:rPr>
          <w:rFonts w:ascii="Verdana" w:hAnsi="Verdana"/>
          <w:color w:val="000000"/>
          <w:w w:val="80"/>
          <w:sz w:val="18"/>
          <w:szCs w:val="18"/>
        </w:rPr>
        <w:t>., Aula</w:t>
      </w:r>
    </w:p>
    <w:p w:rsidR="00391E3F" w:rsidRPr="00AD43D9" w:rsidRDefault="00391E3F" w:rsidP="00031EA9">
      <w:pPr>
        <w:spacing w:line="18" w:lineRule="atLeast"/>
        <w:jc w:val="center"/>
        <w:rPr>
          <w:b/>
          <w:sz w:val="16"/>
          <w:szCs w:val="16"/>
          <w:u w:val="single"/>
        </w:rPr>
      </w:pPr>
      <w:r w:rsidRPr="00AD43D9">
        <w:rPr>
          <w:b/>
          <w:sz w:val="16"/>
          <w:szCs w:val="16"/>
          <w:u w:val="single"/>
        </w:rPr>
        <w:t>Gazdaság</w:t>
      </w:r>
    </w:p>
    <w:p w:rsidR="00391E3F" w:rsidRPr="00AD43D9" w:rsidRDefault="00391E3F">
      <w:pPr>
        <w:spacing w:line="18" w:lineRule="atLeast"/>
        <w:jc w:val="center"/>
        <w:rPr>
          <w:rFonts w:ascii="Verdana" w:hAnsi="Verdana"/>
          <w:color w:val="000000"/>
          <w:w w:val="80"/>
          <w:sz w:val="18"/>
          <w:szCs w:val="18"/>
        </w:rPr>
      </w:pPr>
      <w:r w:rsidRPr="00AD43D9">
        <w:rPr>
          <w:rFonts w:ascii="Verdana" w:hAnsi="Verdana"/>
          <w:color w:val="000000"/>
          <w:w w:val="80"/>
          <w:sz w:val="18"/>
          <w:szCs w:val="18"/>
        </w:rPr>
        <w:t>17:00–19:00</w:t>
      </w:r>
    </w:p>
    <w:tbl>
      <w:tblPr>
        <w:tblW w:w="475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17"/>
        <w:gridCol w:w="1763"/>
        <w:gridCol w:w="2657"/>
      </w:tblGrid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/>
              <w:jc w:val="center"/>
              <w:rPr>
                <w:b/>
                <w:w w:val="80"/>
                <w:sz w:val="14"/>
                <w:szCs w:val="14"/>
              </w:rPr>
            </w:pPr>
            <w:r w:rsidRPr="00AD43D9">
              <w:rPr>
                <w:b/>
                <w:w w:val="80"/>
                <w:sz w:val="14"/>
                <w:szCs w:val="14"/>
              </w:rPr>
              <w:t>Tábla</w:t>
            </w:r>
          </w:p>
        </w:tc>
        <w:tc>
          <w:tcPr>
            <w:tcW w:w="1763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pStyle w:val="Csakszveg"/>
              <w:spacing w:line="216" w:lineRule="auto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4"/>
                <w:szCs w:val="14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4"/>
                <w:szCs w:val="14"/>
                <w:lang w:eastAsia="hu-HU"/>
              </w:rPr>
              <w:t>Előadók</w:t>
            </w:r>
          </w:p>
        </w:tc>
        <w:tc>
          <w:tcPr>
            <w:tcW w:w="2657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jc w:val="center"/>
              <w:rPr>
                <w:color w:val="000000"/>
                <w:spacing w:val="10"/>
                <w:w w:val="80"/>
                <w:sz w:val="14"/>
                <w:szCs w:val="14"/>
              </w:rPr>
            </w:pPr>
            <w:r w:rsidRPr="00AD43D9">
              <w:rPr>
                <w:color w:val="000000"/>
                <w:spacing w:val="10"/>
                <w:w w:val="80"/>
                <w:sz w:val="14"/>
                <w:szCs w:val="14"/>
              </w:rPr>
              <w:t>Előadás címe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pStyle w:val="Csakszveg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rPr>
                <w:color w:val="000000"/>
                <w:sz w:val="16"/>
                <w:szCs w:val="16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2.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rPr>
                <w:color w:val="000000"/>
                <w:sz w:val="16"/>
                <w:szCs w:val="16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3.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rPr>
                <w:color w:val="000000"/>
                <w:sz w:val="16"/>
                <w:szCs w:val="16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4.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rPr>
                <w:color w:val="000000"/>
                <w:sz w:val="16"/>
                <w:szCs w:val="16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5.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spacing w:line="216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6.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7.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8.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9.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10.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pStyle w:val="Csakszveg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3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Csiszárik-Kocsir Ágnes 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A huszonéves magyar fiatalok pénzügyi döntéseinek háttere egy kérdőíves kutatás eredményei alapján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11.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Hegedűs Szilárd;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Varga-Szász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Anna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Hazai önkormányzatok gazdálkodásának vizsgálata egy önkormányzat példáján keresztül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12.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Dr. Horváth Ágnes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A </w:t>
            </w:r>
            <w:proofErr w:type="gramStart"/>
            <w:r w:rsidRPr="00AD43D9">
              <w:rPr>
                <w:color w:val="000000"/>
                <w:sz w:val="16"/>
                <w:szCs w:val="16"/>
              </w:rPr>
              <w:t>vállalkozásfejlesztés</w:t>
            </w:r>
            <w:proofErr w:type="gramEnd"/>
            <w:r w:rsidRPr="00AD43D9">
              <w:rPr>
                <w:color w:val="000000"/>
                <w:sz w:val="16"/>
                <w:szCs w:val="16"/>
              </w:rPr>
              <w:t xml:space="preserve"> mint a polgárosodás motorja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13.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Dr. Horváth Ágnes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Választójog, mely elválaszt és összeköt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14.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Vancsik János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Az együttműködéssel kialakítható, fenntartható versenyképesség a KKV szektorban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15.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Varga János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Életminőség Budapesten és néhány európai nagyvárosban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16.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Keresztúri Judit Lilla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Cukorbetegség kezelésére újonnan fejlesztett készítmények terjedésének vizsgálata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17.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spacing w:line="216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18.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19.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20.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7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>
            <w:pPr>
              <w:spacing w:line="216" w:lineRule="auto"/>
              <w:ind w:left="-1" w:right="-106"/>
              <w:jc w:val="left"/>
              <w:rPr>
                <w:b/>
                <w:w w:val="66"/>
                <w:sz w:val="18"/>
                <w:szCs w:val="18"/>
              </w:rPr>
            </w:pPr>
            <w:r w:rsidRPr="00AD43D9">
              <w:rPr>
                <w:b/>
                <w:w w:val="66"/>
                <w:sz w:val="18"/>
                <w:szCs w:val="18"/>
              </w:rPr>
              <w:t>21.</w:t>
            </w:r>
          </w:p>
        </w:tc>
        <w:tc>
          <w:tcPr>
            <w:tcW w:w="1763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391E3F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391E3F" w:rsidRPr="00AD43D9" w:rsidRDefault="00391E3F">
            <w:pPr>
              <w:spacing w:line="216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391E3F" w:rsidRPr="00AD43D9" w:rsidRDefault="00391E3F" w:rsidP="0021773B">
      <w:pPr>
        <w:jc w:val="center"/>
      </w:pPr>
      <w:r w:rsidRPr="00AD43D9">
        <w:rPr>
          <w:bCs/>
          <w:sz w:val="14"/>
          <w:szCs w:val="14"/>
        </w:rPr>
        <w:t>A indokolt esetben a változtatás jogát fenntartjuk.</w:t>
      </w:r>
    </w:p>
    <w:p w:rsidR="00391E3F" w:rsidRPr="00AD43D9" w:rsidRDefault="00391E3F" w:rsidP="00456073"/>
    <w:p w:rsidR="00391E3F" w:rsidRPr="00AD43D9" w:rsidRDefault="00391E3F" w:rsidP="006D79C6">
      <w:pPr>
        <w:spacing w:after="200" w:line="276" w:lineRule="auto"/>
        <w:jc w:val="left"/>
        <w:rPr>
          <w:rFonts w:ascii="Arial Black" w:hAnsi="Arial Black"/>
          <w:color w:val="C00000"/>
          <w:spacing w:val="100"/>
          <w:w w:val="150"/>
          <w:sz w:val="28"/>
          <w:u w:val="single"/>
        </w:rPr>
        <w:sectPr w:rsidR="00391E3F" w:rsidRPr="00AD43D9" w:rsidSect="005336C7">
          <w:pgSz w:w="16838" w:h="11906" w:orient="landscape"/>
          <w:pgMar w:top="720" w:right="720" w:bottom="720" w:left="720" w:header="709" w:footer="709" w:gutter="0"/>
          <w:cols w:num="3" w:sep="1" w:space="227"/>
          <w:docGrid w:linePitch="360"/>
        </w:sectPr>
      </w:pPr>
    </w:p>
    <w:p w:rsidR="00391E3F" w:rsidRPr="00AD43D9" w:rsidRDefault="00391E3F" w:rsidP="0012513B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22, CSÜT. de. – 10. szekció</w:t>
      </w:r>
    </w:p>
    <w:p w:rsidR="00391E3F" w:rsidRPr="00AD43D9" w:rsidRDefault="00391E3F" w:rsidP="00E866CB">
      <w:pPr>
        <w:spacing w:line="18" w:lineRule="atLeast"/>
        <w:jc w:val="center"/>
        <w:rPr>
          <w:b/>
          <w:sz w:val="20"/>
          <w:szCs w:val="20"/>
          <w:u w:val="single"/>
        </w:rPr>
      </w:pPr>
      <w:r w:rsidRPr="00AD43D9">
        <w:rPr>
          <w:b/>
          <w:sz w:val="20"/>
          <w:szCs w:val="20"/>
          <w:u w:val="single"/>
        </w:rPr>
        <w:t>EU és pályázás</w:t>
      </w:r>
    </w:p>
    <w:p w:rsidR="00391E3F" w:rsidRPr="00AD43D9" w:rsidRDefault="00391E3F" w:rsidP="0012513B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AD43D9">
        <w:rPr>
          <w:rFonts w:ascii="Verdana" w:hAnsi="Verdana"/>
          <w:b/>
          <w:color w:val="000000"/>
          <w:w w:val="80"/>
          <w:sz w:val="20"/>
          <w:szCs w:val="20"/>
        </w:rPr>
        <w:t>Dr. Lóránt Károly</w:t>
      </w:r>
    </w:p>
    <w:p w:rsidR="00391E3F" w:rsidRPr="00AD43D9" w:rsidRDefault="00391E3F" w:rsidP="0012513B">
      <w:pPr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Tanácsterem, TA ép</w:t>
      </w:r>
      <w:proofErr w:type="gramStart"/>
      <w:r w:rsidRPr="00AD43D9">
        <w:rPr>
          <w:rFonts w:ascii="Verdana" w:hAnsi="Verdana"/>
          <w:color w:val="000000"/>
          <w:w w:val="80"/>
          <w:sz w:val="20"/>
          <w:szCs w:val="20"/>
        </w:rPr>
        <w:t>.,</w:t>
      </w:r>
      <w:proofErr w:type="gramEnd"/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 I. em.</w:t>
      </w:r>
    </w:p>
    <w:tbl>
      <w:tblPr>
        <w:tblW w:w="4751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20"/>
        <w:gridCol w:w="955"/>
        <w:gridCol w:w="2029"/>
      </w:tblGrid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center"/>
              <w:rPr>
                <w:w w:val="80"/>
                <w:sz w:val="16"/>
                <w:szCs w:val="16"/>
              </w:rPr>
            </w:pPr>
            <w:r w:rsidRPr="00AD43D9">
              <w:rPr>
                <w:w w:val="80"/>
                <w:sz w:val="16"/>
                <w:szCs w:val="16"/>
              </w:rPr>
              <w:t>Idő</w:t>
            </w:r>
          </w:p>
        </w:tc>
        <w:tc>
          <w:tcPr>
            <w:tcW w:w="955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  <w:t>Előadók</w:t>
            </w:r>
          </w:p>
        </w:tc>
        <w:tc>
          <w:tcPr>
            <w:tcW w:w="2029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center"/>
              <w:rPr>
                <w:color w:val="000000"/>
                <w:spacing w:val="10"/>
                <w:w w:val="80"/>
                <w:sz w:val="16"/>
                <w:szCs w:val="16"/>
              </w:rPr>
            </w:pPr>
            <w:r w:rsidRPr="00AD43D9">
              <w:rPr>
                <w:color w:val="000000"/>
                <w:spacing w:val="10"/>
                <w:w w:val="80"/>
                <w:sz w:val="16"/>
                <w:szCs w:val="16"/>
              </w:rPr>
              <w:t>Előadás címe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9:00-9:30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Dr. Eperjesi Zoltán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Az Európai Unió Energia 2020 stratégiája a versenyképes, fenntartható és biztonságos energiaellátás érdekében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9:30-10:00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 xml:space="preserve">Dr. </w:t>
            </w:r>
            <w:proofErr w:type="spellStart"/>
            <w:r w:rsidRPr="00AD43D9">
              <w:rPr>
                <w:color w:val="000000"/>
                <w:w w:val="80"/>
                <w:sz w:val="20"/>
                <w:szCs w:val="20"/>
              </w:rPr>
              <w:t>Pajzos</w:t>
            </w:r>
            <w:proofErr w:type="spellEnd"/>
            <w:r w:rsidRPr="00AD43D9">
              <w:rPr>
                <w:color w:val="000000"/>
                <w:w w:val="80"/>
                <w:sz w:val="20"/>
                <w:szCs w:val="20"/>
              </w:rPr>
              <w:t xml:space="preserve"> Csaba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EU-s gazdasági együttműködési és pályázati tapasztalatok a magyar-román határmentén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10:00-10:30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Ligetvári Éva, Dr. Berényi László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Érdekek és elvárások a pályázati projektekben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10:30-11:00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Dr. Vándor Csaba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Vállalkozások letelepedésének szabadsága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11:00-11:30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78503C">
            <w:pPr>
              <w:jc w:val="center"/>
              <w:rPr>
                <w:spacing w:val="100"/>
                <w:w w:val="150"/>
                <w:sz w:val="16"/>
                <w:szCs w:val="16"/>
              </w:rPr>
            </w:pPr>
            <w:r w:rsidRPr="00AD43D9">
              <w:rPr>
                <w:spacing w:val="100"/>
                <w:w w:val="150"/>
                <w:sz w:val="16"/>
                <w:szCs w:val="16"/>
              </w:rPr>
              <w:t>SZÜNET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11:30-12:00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pStyle w:val="Csakszveg"/>
              <w:rPr>
                <w:rFonts w:ascii="Times New Roman" w:hAnsi="Times New Roman"/>
                <w:color w:val="000000"/>
                <w:w w:val="80"/>
                <w:sz w:val="20"/>
                <w:szCs w:val="20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AD43D9">
              <w:rPr>
                <w:rFonts w:ascii="Times New Roman" w:hAnsi="Times New Roman"/>
                <w:color w:val="000000"/>
                <w:w w:val="80"/>
                <w:sz w:val="20"/>
                <w:szCs w:val="20"/>
                <w:lang w:eastAsia="hu-HU"/>
              </w:rPr>
              <w:t>habil</w:t>
            </w:r>
            <w:proofErr w:type="spellEnd"/>
            <w:r w:rsidRPr="00AD43D9">
              <w:rPr>
                <w:rFonts w:ascii="Times New Roman" w:hAnsi="Times New Roman"/>
                <w:color w:val="000000"/>
                <w:w w:val="80"/>
                <w:sz w:val="20"/>
                <w:szCs w:val="20"/>
                <w:lang w:eastAsia="hu-HU"/>
              </w:rPr>
              <w:t>. Cselényi István Gábor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Egy összeomlás tanulságai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12:00-12:30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 xml:space="preserve">Dr. Jarjabka Ákos, </w:t>
            </w:r>
            <w:proofErr w:type="spellStart"/>
            <w:r w:rsidRPr="00AD43D9">
              <w:rPr>
                <w:color w:val="000000"/>
                <w:w w:val="80"/>
                <w:sz w:val="20"/>
                <w:szCs w:val="20"/>
              </w:rPr>
              <w:t>Oletics</w:t>
            </w:r>
            <w:proofErr w:type="spellEnd"/>
            <w:r w:rsidRPr="00AD43D9">
              <w:rPr>
                <w:color w:val="000000"/>
                <w:w w:val="80"/>
                <w:sz w:val="20"/>
                <w:szCs w:val="20"/>
              </w:rPr>
              <w:t xml:space="preserve"> Zoltán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10 év az EU-ban, avagy az EU források hatása a magyar gazdaságra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335338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12:30-13:00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Dr. Buda András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spacing w:line="216" w:lineRule="auto"/>
              <w:jc w:val="left"/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Versenyképesek-e a tanárok?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13.00-14:00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91E3F" w:rsidRPr="00AD43D9" w:rsidRDefault="00391E3F" w:rsidP="00EC56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43D9">
              <w:rPr>
                <w:spacing w:val="40"/>
                <w:sz w:val="16"/>
                <w:szCs w:val="16"/>
              </w:rPr>
              <w:t>EBÉDSZÜNET</w:t>
            </w:r>
          </w:p>
        </w:tc>
      </w:tr>
    </w:tbl>
    <w:p w:rsidR="00391E3F" w:rsidRPr="00AD43D9" w:rsidRDefault="00391E3F" w:rsidP="0012513B">
      <w:pPr>
        <w:rPr>
          <w:sz w:val="16"/>
          <w:szCs w:val="16"/>
        </w:rPr>
      </w:pPr>
    </w:p>
    <w:p w:rsidR="00391E3F" w:rsidRPr="00AD43D9" w:rsidRDefault="00391E3F" w:rsidP="009639AF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br w:type="column"/>
      </w: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21, CSÜT. de. – 11. szekció</w:t>
      </w:r>
    </w:p>
    <w:p w:rsidR="00391E3F" w:rsidRPr="00AD43D9" w:rsidRDefault="00391E3F" w:rsidP="009639AF">
      <w:pPr>
        <w:spacing w:line="18" w:lineRule="atLeast"/>
        <w:jc w:val="center"/>
        <w:rPr>
          <w:b/>
          <w:w w:val="80"/>
          <w:sz w:val="20"/>
          <w:szCs w:val="20"/>
          <w:u w:val="single"/>
        </w:rPr>
      </w:pPr>
      <w:r w:rsidRPr="00AD43D9">
        <w:rPr>
          <w:b/>
          <w:w w:val="80"/>
          <w:sz w:val="20"/>
          <w:szCs w:val="20"/>
          <w:u w:val="single"/>
        </w:rPr>
        <w:t>Társadalomtudományok, oktatás, nyelvészet</w:t>
      </w:r>
    </w:p>
    <w:p w:rsidR="00391E3F" w:rsidRPr="00AD43D9" w:rsidRDefault="00391E3F" w:rsidP="009639AF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Dr. </w:t>
      </w:r>
      <w:proofErr w:type="spellStart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Pletl</w:t>
      </w:r>
      <w:proofErr w:type="spellEnd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 Rita</w:t>
      </w:r>
    </w:p>
    <w:p w:rsidR="00391E3F" w:rsidRPr="00AD43D9" w:rsidRDefault="00391E3F" w:rsidP="009639AF">
      <w:pPr>
        <w:jc w:val="center"/>
        <w:rPr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Díszterem</w:t>
      </w:r>
      <w:proofErr w:type="gramStart"/>
      <w:r w:rsidRPr="00AD43D9">
        <w:rPr>
          <w:rFonts w:ascii="Verdana" w:hAnsi="Verdana"/>
          <w:color w:val="000000"/>
          <w:w w:val="80"/>
          <w:sz w:val="20"/>
          <w:szCs w:val="20"/>
        </w:rPr>
        <w:t>,TA</w:t>
      </w:r>
      <w:proofErr w:type="gramEnd"/>
      <w:r w:rsidRPr="00AD43D9">
        <w:rPr>
          <w:rFonts w:ascii="Verdana" w:hAnsi="Verdana"/>
          <w:color w:val="000000"/>
          <w:w w:val="80"/>
          <w:sz w:val="20"/>
          <w:szCs w:val="20"/>
        </w:rPr>
        <w:t>.2.214, II. em.</w:t>
      </w:r>
    </w:p>
    <w:tbl>
      <w:tblPr>
        <w:tblW w:w="478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492"/>
        <w:gridCol w:w="947"/>
        <w:gridCol w:w="2087"/>
      </w:tblGrid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center"/>
              <w:rPr>
                <w:w w:val="80"/>
                <w:sz w:val="16"/>
                <w:szCs w:val="16"/>
              </w:rPr>
            </w:pPr>
            <w:r w:rsidRPr="00AD43D9">
              <w:rPr>
                <w:w w:val="80"/>
                <w:sz w:val="16"/>
                <w:szCs w:val="16"/>
              </w:rPr>
              <w:t>Idő</w:t>
            </w:r>
          </w:p>
        </w:tc>
        <w:tc>
          <w:tcPr>
            <w:tcW w:w="947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  <w:t>Előadók</w:t>
            </w:r>
          </w:p>
        </w:tc>
        <w:tc>
          <w:tcPr>
            <w:tcW w:w="2087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center"/>
              <w:rPr>
                <w:color w:val="000000"/>
                <w:spacing w:val="10"/>
                <w:w w:val="80"/>
                <w:sz w:val="16"/>
                <w:szCs w:val="16"/>
              </w:rPr>
            </w:pPr>
            <w:r w:rsidRPr="00AD43D9">
              <w:rPr>
                <w:color w:val="000000"/>
                <w:spacing w:val="10"/>
                <w:w w:val="80"/>
                <w:sz w:val="16"/>
                <w:szCs w:val="16"/>
              </w:rPr>
              <w:t>Előadás címe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09:00-09:20</w:t>
            </w:r>
          </w:p>
        </w:tc>
        <w:tc>
          <w:tcPr>
            <w:tcW w:w="94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Bognárné Dr. Kocsis Judit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Általános iskolás tanulók kutatásra nevelésének szerepe a tudásalapú fejlődésben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09:20-09:40</w:t>
            </w:r>
          </w:p>
        </w:tc>
        <w:tc>
          <w:tcPr>
            <w:tcW w:w="94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Dr. Nagy Éva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Nyelvoktatás a Bukaresti Tudományegyetem Hungarológia Tanszékén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09:40-10:00</w:t>
            </w:r>
          </w:p>
        </w:tc>
        <w:tc>
          <w:tcPr>
            <w:tcW w:w="94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 xml:space="preserve">Dr. </w:t>
            </w:r>
            <w:proofErr w:type="spellStart"/>
            <w:r w:rsidRPr="00AD43D9">
              <w:rPr>
                <w:color w:val="000000"/>
                <w:w w:val="90"/>
                <w:sz w:val="16"/>
                <w:szCs w:val="16"/>
              </w:rPr>
              <w:t>habil</w:t>
            </w:r>
            <w:proofErr w:type="spellEnd"/>
            <w:r w:rsidRPr="00AD43D9">
              <w:rPr>
                <w:color w:val="000000"/>
                <w:w w:val="90"/>
                <w:sz w:val="16"/>
                <w:szCs w:val="16"/>
              </w:rPr>
              <w:t xml:space="preserve">. </w:t>
            </w:r>
            <w:proofErr w:type="spellStart"/>
            <w:r w:rsidRPr="00AD43D9">
              <w:rPr>
                <w:color w:val="000000"/>
                <w:w w:val="90"/>
                <w:sz w:val="16"/>
                <w:szCs w:val="16"/>
              </w:rPr>
              <w:t>Pletl</w:t>
            </w:r>
            <w:proofErr w:type="spellEnd"/>
            <w:r w:rsidRPr="00AD43D9">
              <w:rPr>
                <w:color w:val="000000"/>
                <w:w w:val="90"/>
                <w:sz w:val="16"/>
                <w:szCs w:val="16"/>
              </w:rPr>
              <w:t xml:space="preserve"> Rita 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 xml:space="preserve">Anyanyelvi </w:t>
            </w:r>
            <w:proofErr w:type="spellStart"/>
            <w:r w:rsidRPr="00AD43D9">
              <w:rPr>
                <w:color w:val="000000"/>
                <w:w w:val="90"/>
                <w:sz w:val="16"/>
                <w:szCs w:val="16"/>
              </w:rPr>
              <w:t>tudásszintmérések</w:t>
            </w:r>
            <w:proofErr w:type="spellEnd"/>
            <w:r w:rsidRPr="00AD43D9">
              <w:rPr>
                <w:color w:val="000000"/>
                <w:w w:val="90"/>
                <w:sz w:val="16"/>
                <w:szCs w:val="16"/>
              </w:rPr>
              <w:t xml:space="preserve"> és képességvizsgálatok a romániai magyar közoktatásban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10:00-10:20</w:t>
            </w:r>
          </w:p>
        </w:tc>
        <w:tc>
          <w:tcPr>
            <w:tcW w:w="94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Dr. Ozsváth Judit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 xml:space="preserve">Versenyképes kisebbség víziója a két világháború között – Márton Áron népnevelői programja 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10:20-10:40</w:t>
            </w:r>
          </w:p>
        </w:tc>
        <w:tc>
          <w:tcPr>
            <w:tcW w:w="94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 xml:space="preserve">Dr. </w:t>
            </w:r>
            <w:proofErr w:type="spellStart"/>
            <w:r w:rsidRPr="00AD43D9">
              <w:rPr>
                <w:color w:val="000000"/>
                <w:w w:val="90"/>
                <w:sz w:val="16"/>
                <w:szCs w:val="16"/>
              </w:rPr>
              <w:t>Steller</w:t>
            </w:r>
            <w:proofErr w:type="spellEnd"/>
            <w:r w:rsidRPr="00AD43D9">
              <w:rPr>
                <w:color w:val="000000"/>
                <w:w w:val="90"/>
                <w:sz w:val="16"/>
                <w:szCs w:val="16"/>
              </w:rPr>
              <w:t xml:space="preserve"> Lea </w:t>
            </w:r>
            <w:proofErr w:type="spellStart"/>
            <w:r w:rsidRPr="00AD43D9">
              <w:rPr>
                <w:color w:val="000000"/>
                <w:w w:val="90"/>
                <w:sz w:val="16"/>
                <w:szCs w:val="16"/>
              </w:rPr>
              <w:t>Katharina</w:t>
            </w:r>
            <w:proofErr w:type="spellEnd"/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proofErr w:type="spellStart"/>
            <w:r w:rsidRPr="00AD43D9">
              <w:rPr>
                <w:color w:val="000000"/>
                <w:w w:val="90"/>
                <w:sz w:val="16"/>
                <w:szCs w:val="16"/>
              </w:rPr>
              <w:t>Kéttannyelvű</w:t>
            </w:r>
            <w:proofErr w:type="spellEnd"/>
            <w:r w:rsidRPr="00AD43D9">
              <w:rPr>
                <w:color w:val="000000"/>
                <w:w w:val="90"/>
                <w:sz w:val="16"/>
                <w:szCs w:val="16"/>
              </w:rPr>
              <w:t xml:space="preserve"> magyar gimnázium alapításának terve Bajorországban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10:40-11:00</w:t>
            </w:r>
          </w:p>
        </w:tc>
        <w:tc>
          <w:tcPr>
            <w:tcW w:w="94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 xml:space="preserve">Dr. </w:t>
            </w:r>
            <w:proofErr w:type="spellStart"/>
            <w:r w:rsidRPr="00AD43D9">
              <w:rPr>
                <w:color w:val="000000"/>
                <w:w w:val="90"/>
                <w:sz w:val="16"/>
                <w:szCs w:val="16"/>
              </w:rPr>
              <w:t>Holik</w:t>
            </w:r>
            <w:proofErr w:type="spellEnd"/>
            <w:r w:rsidRPr="00AD43D9">
              <w:rPr>
                <w:color w:val="000000"/>
                <w:w w:val="90"/>
                <w:sz w:val="16"/>
                <w:szCs w:val="16"/>
              </w:rPr>
              <w:t xml:space="preserve"> Ildikó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A pedagógusi pálya és a versenyképesség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11:00-11:20</w:t>
            </w:r>
          </w:p>
        </w:tc>
        <w:tc>
          <w:tcPr>
            <w:tcW w:w="9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spacing w:val="100"/>
                <w:w w:val="90"/>
                <w:sz w:val="16"/>
                <w:szCs w:val="16"/>
              </w:rPr>
              <w:t>SZÜNET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11:20-11:40</w:t>
            </w:r>
          </w:p>
        </w:tc>
        <w:tc>
          <w:tcPr>
            <w:tcW w:w="94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Szentes Erzsébet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A szakmai szocializáció vizsgálata erdélyi érettségi előtt álló fiatalok körében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11:40-12:00</w:t>
            </w:r>
          </w:p>
        </w:tc>
        <w:tc>
          <w:tcPr>
            <w:tcW w:w="94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 xml:space="preserve">Dr. </w:t>
            </w:r>
            <w:proofErr w:type="spellStart"/>
            <w:r w:rsidRPr="00AD43D9">
              <w:rPr>
                <w:color w:val="000000"/>
                <w:w w:val="90"/>
                <w:sz w:val="16"/>
                <w:szCs w:val="16"/>
              </w:rPr>
              <w:t>Harangus</w:t>
            </w:r>
            <w:proofErr w:type="spellEnd"/>
            <w:r w:rsidRPr="00AD43D9">
              <w:rPr>
                <w:color w:val="000000"/>
                <w:w w:val="90"/>
                <w:sz w:val="16"/>
                <w:szCs w:val="16"/>
              </w:rPr>
              <w:t xml:space="preserve"> Katalin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Az erdélyi magyar diákok anyanyelvi tudásszintjének várható alakulása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12:00-12:20</w:t>
            </w:r>
          </w:p>
        </w:tc>
        <w:tc>
          <w:tcPr>
            <w:tcW w:w="94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Horváth Zsófia Irén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Az énkép és a személyes identitás alakulása serdülőkorban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12:20-12:40</w:t>
            </w:r>
          </w:p>
        </w:tc>
        <w:tc>
          <w:tcPr>
            <w:tcW w:w="94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spacing w:line="216" w:lineRule="auto"/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Dr. Keczer Gabriella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spacing w:line="216" w:lineRule="auto"/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A magyarországi felsőoktatás finanszírozása és teljesítménye a közép-európai és a nyugat-európai országokkal való összehasonlításban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12:40-13:00</w:t>
            </w:r>
          </w:p>
        </w:tc>
        <w:tc>
          <w:tcPr>
            <w:tcW w:w="94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>László Péter Sándor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639AF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color w:val="000000"/>
                <w:w w:val="90"/>
                <w:sz w:val="16"/>
                <w:szCs w:val="16"/>
              </w:rPr>
              <w:t xml:space="preserve">A magyar oktatás „Athénje” Debrecen, külön tekintettel a magyar valamint a Kárpát-medencei (nemzetiségi kapcsolódás-jellegű) </w:t>
            </w:r>
            <w:proofErr w:type="gramStart"/>
            <w:r w:rsidRPr="00AD43D9">
              <w:rPr>
                <w:color w:val="000000"/>
                <w:w w:val="90"/>
                <w:sz w:val="16"/>
                <w:szCs w:val="16"/>
              </w:rPr>
              <w:t>természet táj–és</w:t>
            </w:r>
            <w:proofErr w:type="gramEnd"/>
            <w:r w:rsidRPr="00AD43D9">
              <w:rPr>
                <w:color w:val="000000"/>
                <w:w w:val="90"/>
                <w:sz w:val="16"/>
                <w:szCs w:val="16"/>
              </w:rPr>
              <w:t xml:space="preserve"> környezetvédelem ősi didaktikai forrásvidékére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492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13.00-14:00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center"/>
              <w:rPr>
                <w:rFonts w:ascii="Calibri" w:hAnsi="Calibri"/>
                <w:color w:val="000000"/>
                <w:spacing w:val="40"/>
                <w:w w:val="90"/>
                <w:sz w:val="16"/>
                <w:szCs w:val="16"/>
              </w:rPr>
            </w:pPr>
            <w:r w:rsidRPr="00AD43D9">
              <w:rPr>
                <w:spacing w:val="40"/>
                <w:w w:val="90"/>
                <w:sz w:val="16"/>
                <w:szCs w:val="16"/>
              </w:rPr>
              <w:t>EBÉDSZÜNET</w:t>
            </w:r>
          </w:p>
          <w:p w:rsidR="00391E3F" w:rsidRPr="00AD43D9" w:rsidRDefault="00391E3F" w:rsidP="00997B02">
            <w:pPr>
              <w:jc w:val="center"/>
              <w:rPr>
                <w:rFonts w:ascii="Calibri" w:hAnsi="Calibri"/>
                <w:color w:val="000000"/>
                <w:w w:val="90"/>
                <w:sz w:val="16"/>
                <w:szCs w:val="16"/>
              </w:rPr>
            </w:pPr>
          </w:p>
        </w:tc>
      </w:tr>
    </w:tbl>
    <w:p w:rsidR="00391E3F" w:rsidRPr="00AD43D9" w:rsidRDefault="00391E3F" w:rsidP="009639AF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Arial Black" w:hAnsi="Arial Black"/>
          <w:color w:val="C00000"/>
          <w:spacing w:val="100"/>
          <w:w w:val="150"/>
          <w:sz w:val="28"/>
          <w:u w:val="single"/>
        </w:rPr>
        <w:br w:type="column"/>
      </w: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22, CSÜT. de. – 12. szekció</w:t>
      </w:r>
    </w:p>
    <w:p w:rsidR="00391E3F" w:rsidRPr="00AD43D9" w:rsidRDefault="00391E3F" w:rsidP="00955C7D">
      <w:pPr>
        <w:spacing w:line="18" w:lineRule="atLeast"/>
        <w:jc w:val="center"/>
        <w:rPr>
          <w:b/>
          <w:sz w:val="20"/>
          <w:szCs w:val="20"/>
          <w:u w:val="single"/>
        </w:rPr>
      </w:pPr>
      <w:r w:rsidRPr="00AD43D9">
        <w:rPr>
          <w:b/>
          <w:sz w:val="20"/>
          <w:szCs w:val="20"/>
          <w:u w:val="single"/>
        </w:rPr>
        <w:t>Menedzsment és pénzügyek</w:t>
      </w:r>
    </w:p>
    <w:p w:rsidR="00391E3F" w:rsidRPr="00692C42" w:rsidRDefault="00391E3F" w:rsidP="00944DE7">
      <w:pPr>
        <w:jc w:val="center"/>
        <w:rPr>
          <w:rFonts w:ascii="Verdana" w:hAnsi="Verdana"/>
          <w:b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Dr. Gyenge Csaba</w:t>
      </w:r>
    </w:p>
    <w:p w:rsidR="00391E3F" w:rsidRPr="00AD43D9" w:rsidRDefault="00391E3F" w:rsidP="00955C7D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TA-F.7, földszint</w:t>
      </w:r>
    </w:p>
    <w:tbl>
      <w:tblPr>
        <w:tblW w:w="4751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20"/>
        <w:gridCol w:w="955"/>
        <w:gridCol w:w="2029"/>
      </w:tblGrid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center"/>
              <w:rPr>
                <w:w w:val="80"/>
                <w:sz w:val="16"/>
                <w:szCs w:val="16"/>
              </w:rPr>
            </w:pPr>
            <w:r w:rsidRPr="00AD43D9">
              <w:rPr>
                <w:w w:val="80"/>
                <w:sz w:val="16"/>
                <w:szCs w:val="16"/>
              </w:rPr>
              <w:t>Idő</w:t>
            </w:r>
          </w:p>
        </w:tc>
        <w:tc>
          <w:tcPr>
            <w:tcW w:w="955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  <w:t>Előadók</w:t>
            </w:r>
          </w:p>
        </w:tc>
        <w:tc>
          <w:tcPr>
            <w:tcW w:w="2029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5336C7">
            <w:pPr>
              <w:jc w:val="center"/>
              <w:rPr>
                <w:color w:val="000000"/>
                <w:spacing w:val="10"/>
                <w:w w:val="80"/>
                <w:sz w:val="16"/>
                <w:szCs w:val="16"/>
              </w:rPr>
            </w:pPr>
            <w:r w:rsidRPr="00AD43D9">
              <w:rPr>
                <w:color w:val="000000"/>
                <w:spacing w:val="10"/>
                <w:w w:val="80"/>
                <w:sz w:val="16"/>
                <w:szCs w:val="16"/>
              </w:rPr>
              <w:t>Előadás címe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9:00-9:30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6B6ED8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Csehné Dr. Papp Imola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6B6ED8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Kárpát-medencei munkavállalók a magyar munkaerőpiacon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9:30-10:00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6B6ED8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Dr. Glavanits Judit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6B6ED8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Állami részvétel a kockázati tőkepiacon: mentőöv vagy lábsúly?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10:00-10:30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6B6ED8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Dr. Gyenge Csaba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6B6ED8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A versenyképes termékfejlesztési módszerek oktatása a Kolozsvári Műszaki Egyetemen és ipari alkalmazása Erdélyben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10:30-11:00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6B6ED8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Dr. Juhász Tímea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6B6ED8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 xml:space="preserve">A tudásátadás aktuális kérdései, különös tekintettel a </w:t>
            </w:r>
            <w:proofErr w:type="spellStart"/>
            <w:r w:rsidRPr="00AD43D9">
              <w:rPr>
                <w:color w:val="000000"/>
                <w:w w:val="80"/>
                <w:sz w:val="20"/>
                <w:szCs w:val="20"/>
              </w:rPr>
              <w:t>mentorálási</w:t>
            </w:r>
            <w:proofErr w:type="spellEnd"/>
            <w:r w:rsidRPr="00AD43D9">
              <w:rPr>
                <w:color w:val="000000"/>
                <w:w w:val="80"/>
                <w:sz w:val="20"/>
                <w:szCs w:val="20"/>
              </w:rPr>
              <w:t xml:space="preserve"> gyakorlatra (empirikus vizsgálat alapján)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11:00-11:20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78503C">
            <w:pPr>
              <w:jc w:val="center"/>
              <w:rPr>
                <w:spacing w:val="100"/>
                <w:w w:val="150"/>
                <w:sz w:val="16"/>
                <w:szCs w:val="16"/>
              </w:rPr>
            </w:pPr>
            <w:r w:rsidRPr="00AD43D9">
              <w:rPr>
                <w:spacing w:val="100"/>
                <w:w w:val="150"/>
                <w:sz w:val="16"/>
                <w:szCs w:val="16"/>
              </w:rPr>
              <w:t>SZÜNET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BD5E59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11:20-11:45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BD5E59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 xml:space="preserve">Rába </w:t>
            </w:r>
          </w:p>
          <w:p w:rsidR="00391E3F" w:rsidRPr="00AD43D9" w:rsidRDefault="00391E3F" w:rsidP="00BD5E59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Viktória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BD5E59">
            <w:pPr>
              <w:jc w:val="left"/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Ösztönzők és korlátozások a kockázati tőkés szerződésekben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BD5E59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11:45 12:10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EA55A2">
            <w:pPr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Ujvári István Norbert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EA55A2">
            <w:pPr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Gazdálkodási stratégia a Semmelweis Egyetemen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12:10-12:35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AD43D9">
              <w:rPr>
                <w:color w:val="000000"/>
                <w:sz w:val="16"/>
                <w:szCs w:val="16"/>
              </w:rPr>
              <w:t>Tanyiné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Dr. Kocsis Anikó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6"/>
                <w:szCs w:val="16"/>
              </w:rPr>
              <w:t>Vállalkozói információs rendszer kialakítása a társadalmi versenyképesség növelésére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12:35-13:00</w:t>
            </w:r>
          </w:p>
        </w:tc>
        <w:tc>
          <w:tcPr>
            <w:tcW w:w="9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AD43D9">
              <w:rPr>
                <w:color w:val="000000"/>
                <w:sz w:val="18"/>
                <w:szCs w:val="18"/>
              </w:rPr>
              <w:t>Radetzky</w:t>
            </w:r>
            <w:proofErr w:type="spellEnd"/>
            <w:r w:rsidRPr="00AD43D9">
              <w:rPr>
                <w:color w:val="000000"/>
                <w:sz w:val="18"/>
                <w:szCs w:val="18"/>
              </w:rPr>
              <w:t xml:space="preserve"> Jenő, Losonc Krisztina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AD43D9">
              <w:rPr>
                <w:color w:val="000000"/>
                <w:sz w:val="18"/>
                <w:szCs w:val="18"/>
              </w:rPr>
              <w:t>Kárpát</w:t>
            </w:r>
            <w:proofErr w:type="spellEnd"/>
            <w:r w:rsidRPr="00AD43D9">
              <w:rPr>
                <w:color w:val="000000"/>
                <w:sz w:val="18"/>
                <w:szCs w:val="18"/>
              </w:rPr>
              <w:t xml:space="preserve"> Régió Üzleti Hálózatának bemutatása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20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13.00-14:00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91E3F" w:rsidRPr="00AD43D9" w:rsidRDefault="00391E3F" w:rsidP="00EC56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43D9">
              <w:rPr>
                <w:spacing w:val="40"/>
                <w:sz w:val="16"/>
                <w:szCs w:val="16"/>
              </w:rPr>
              <w:t>EBÉDSZÜNET</w:t>
            </w:r>
          </w:p>
        </w:tc>
      </w:tr>
    </w:tbl>
    <w:p w:rsidR="00391E3F" w:rsidRPr="00AD43D9" w:rsidRDefault="00391E3F" w:rsidP="0012513B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br w:type="column"/>
      </w: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22, CSÜT. de. – 13. szekció</w:t>
      </w:r>
    </w:p>
    <w:p w:rsidR="00391E3F" w:rsidRPr="00AD43D9" w:rsidRDefault="00391E3F" w:rsidP="00E03961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b/>
          <w:sz w:val="20"/>
          <w:szCs w:val="20"/>
          <w:u w:val="single"/>
        </w:rPr>
        <w:t>Történelem 3</w:t>
      </w:r>
    </w:p>
    <w:p w:rsidR="00391E3F" w:rsidRPr="00AD43D9" w:rsidRDefault="00391E3F" w:rsidP="0012513B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Dr. </w:t>
      </w:r>
      <w:proofErr w:type="spellStart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Váralljai</w:t>
      </w:r>
      <w:proofErr w:type="spellEnd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 </w:t>
      </w:r>
      <w:proofErr w:type="spellStart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Csocsány</w:t>
      </w:r>
      <w:proofErr w:type="spellEnd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 Jenő</w:t>
      </w:r>
    </w:p>
    <w:p w:rsidR="00391E3F" w:rsidRPr="00AD43D9" w:rsidRDefault="00391E3F" w:rsidP="0012513B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TG.2.01, 2. em.</w:t>
      </w:r>
    </w:p>
    <w:tbl>
      <w:tblPr>
        <w:tblW w:w="4751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20"/>
        <w:gridCol w:w="863"/>
        <w:gridCol w:w="2121"/>
      </w:tblGrid>
      <w:tr w:rsidR="00391E3F" w:rsidRPr="00AD43D9" w:rsidTr="00FD4FD4">
        <w:trPr>
          <w:cantSplit/>
          <w:trHeight w:val="284"/>
          <w:jc w:val="center"/>
        </w:trPr>
        <w:tc>
          <w:tcPr>
            <w:tcW w:w="520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center"/>
              <w:rPr>
                <w:w w:val="80"/>
                <w:sz w:val="16"/>
                <w:szCs w:val="16"/>
              </w:rPr>
            </w:pPr>
            <w:r w:rsidRPr="00AD43D9">
              <w:rPr>
                <w:w w:val="80"/>
                <w:sz w:val="16"/>
                <w:szCs w:val="16"/>
              </w:rPr>
              <w:t>Idő</w:t>
            </w:r>
          </w:p>
        </w:tc>
        <w:tc>
          <w:tcPr>
            <w:tcW w:w="863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  <w:t>Előadók</w:t>
            </w:r>
          </w:p>
        </w:tc>
        <w:tc>
          <w:tcPr>
            <w:tcW w:w="2121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center"/>
              <w:rPr>
                <w:color w:val="000000"/>
                <w:spacing w:val="10"/>
                <w:w w:val="80"/>
                <w:sz w:val="16"/>
                <w:szCs w:val="16"/>
              </w:rPr>
            </w:pPr>
            <w:r w:rsidRPr="00AD43D9">
              <w:rPr>
                <w:color w:val="000000"/>
                <w:spacing w:val="10"/>
                <w:w w:val="80"/>
                <w:sz w:val="16"/>
                <w:szCs w:val="16"/>
              </w:rPr>
              <w:t>Előadás címe</w:t>
            </w:r>
          </w:p>
        </w:tc>
      </w:tr>
      <w:tr w:rsidR="00391E3F" w:rsidRPr="00AD43D9" w:rsidTr="00FD4FD4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9:00-9:30</w:t>
            </w:r>
          </w:p>
        </w:tc>
        <w:tc>
          <w:tcPr>
            <w:tcW w:w="8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Babos Orsolya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z w:val="18"/>
                <w:szCs w:val="18"/>
              </w:rPr>
            </w:pPr>
            <w:r w:rsidRPr="00AD43D9">
              <w:rPr>
                <w:color w:val="000000"/>
                <w:sz w:val="18"/>
                <w:szCs w:val="18"/>
              </w:rPr>
              <w:t>Önreprezentáció egy XVII. századi székely nemesasszony magánlevelezésében</w:t>
            </w:r>
          </w:p>
        </w:tc>
      </w:tr>
      <w:tr w:rsidR="00391E3F" w:rsidRPr="00AD43D9" w:rsidTr="00FD4FD4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9:30-10:00</w:t>
            </w:r>
          </w:p>
        </w:tc>
        <w:tc>
          <w:tcPr>
            <w:tcW w:w="8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Dr. Somai József, 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>Az erdélyi magyar szellemi nagyságok szerepe a XIX. és XX. század</w:t>
            </w:r>
          </w:p>
        </w:tc>
      </w:tr>
      <w:tr w:rsidR="00391E3F" w:rsidRPr="00AD43D9" w:rsidTr="00FD4FD4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10:00-10:30</w:t>
            </w:r>
          </w:p>
        </w:tc>
        <w:tc>
          <w:tcPr>
            <w:tcW w:w="8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Gáspár Gabriella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pacing w:val="10"/>
                <w:w w:val="80"/>
                <w:sz w:val="18"/>
                <w:szCs w:val="18"/>
              </w:rPr>
            </w:pPr>
            <w:proofErr w:type="spellStart"/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>Szinkronitás</w:t>
            </w:r>
            <w:proofErr w:type="spellEnd"/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 xml:space="preserve"> és egymásnak feszülés a XIX. század eleji magyar szellemi életben </w:t>
            </w:r>
          </w:p>
        </w:tc>
      </w:tr>
      <w:tr w:rsidR="00391E3F" w:rsidRPr="00AD43D9" w:rsidTr="00610F6F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10:30-11:00</w:t>
            </w:r>
          </w:p>
        </w:tc>
        <w:tc>
          <w:tcPr>
            <w:tcW w:w="8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Serfőző Gusztáv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 xml:space="preserve">A szarajevói merénylet és a háborút </w:t>
            </w:r>
            <w:proofErr w:type="spellStart"/>
            <w:proofErr w:type="gramStart"/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>megelőtzőesemények</w:t>
            </w:r>
            <w:proofErr w:type="spellEnd"/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 xml:space="preserve">  a</w:t>
            </w:r>
            <w:proofErr w:type="gramEnd"/>
            <w:r w:rsidRPr="00AD43D9">
              <w:rPr>
                <w:color w:val="000000"/>
                <w:spacing w:val="10"/>
                <w:w w:val="80"/>
                <w:sz w:val="18"/>
                <w:szCs w:val="18"/>
              </w:rPr>
              <w:t xml:space="preserve"> Monarchiában</w:t>
            </w:r>
          </w:p>
        </w:tc>
      </w:tr>
      <w:tr w:rsidR="00391E3F" w:rsidRPr="00AD43D9" w:rsidTr="00610F6F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11:00-11:30</w:t>
            </w:r>
          </w:p>
        </w:tc>
        <w:tc>
          <w:tcPr>
            <w:tcW w:w="8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1E3F" w:rsidRPr="00AD43D9" w:rsidRDefault="00391E3F" w:rsidP="00997B02">
            <w:pPr>
              <w:jc w:val="left"/>
              <w:rPr>
                <w:color w:val="000000"/>
                <w:w w:val="90"/>
                <w:sz w:val="16"/>
                <w:szCs w:val="16"/>
              </w:rPr>
            </w:pPr>
            <w:r w:rsidRPr="00AD43D9">
              <w:rPr>
                <w:spacing w:val="100"/>
                <w:w w:val="90"/>
                <w:sz w:val="16"/>
                <w:szCs w:val="16"/>
              </w:rPr>
              <w:t>SZÜNET</w:t>
            </w:r>
          </w:p>
        </w:tc>
      </w:tr>
      <w:tr w:rsidR="00391E3F" w:rsidRPr="00AD43D9" w:rsidTr="00FD4FD4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11:30-12:00</w:t>
            </w:r>
          </w:p>
        </w:tc>
        <w:tc>
          <w:tcPr>
            <w:tcW w:w="8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proofErr w:type="spellStart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Tózsa</w:t>
            </w:r>
            <w:proofErr w:type="spellEnd"/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 Rigó Attila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 xml:space="preserve">A gazdasági integráció lehetőségei a politikai széttagoltság korában -A Kárpát-medence nyugati irányú kapcsolati hálózata a globalizáció hajnalán (16–17. század)  </w:t>
            </w:r>
          </w:p>
        </w:tc>
      </w:tr>
      <w:tr w:rsidR="00391E3F" w:rsidRPr="00AD43D9" w:rsidTr="00FD4FD4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12:00-12:30</w:t>
            </w:r>
          </w:p>
        </w:tc>
        <w:tc>
          <w:tcPr>
            <w:tcW w:w="8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rFonts w:eastAsia="Calibri"/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rFonts w:eastAsia="Calibri"/>
                <w:color w:val="000000"/>
                <w:spacing w:val="10"/>
                <w:w w:val="80"/>
                <w:sz w:val="18"/>
                <w:szCs w:val="18"/>
              </w:rPr>
              <w:t>Dr. Szőcs Katalin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rFonts w:eastAsia="Calibri"/>
                <w:color w:val="000000"/>
                <w:spacing w:val="10"/>
                <w:w w:val="80"/>
                <w:sz w:val="18"/>
                <w:szCs w:val="18"/>
              </w:rPr>
            </w:pPr>
            <w:r w:rsidRPr="00AD43D9">
              <w:rPr>
                <w:rFonts w:eastAsia="Calibri"/>
                <w:color w:val="000000"/>
                <w:spacing w:val="10"/>
                <w:w w:val="80"/>
                <w:sz w:val="18"/>
                <w:szCs w:val="18"/>
              </w:rPr>
              <w:t>A különböző történeti korok háromság ábrázolásai</w:t>
            </w:r>
          </w:p>
        </w:tc>
      </w:tr>
      <w:tr w:rsidR="00391E3F" w:rsidRPr="00AD43D9" w:rsidTr="00FD4FD4">
        <w:trPr>
          <w:cantSplit/>
          <w:trHeight w:val="28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12:30-13:00</w:t>
            </w:r>
          </w:p>
        </w:tc>
        <w:tc>
          <w:tcPr>
            <w:tcW w:w="86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Farkas József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5336C7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8"/>
                <w:szCs w:val="18"/>
                <w:lang w:eastAsia="hu-HU"/>
              </w:rPr>
              <w:t>A nagyságos fejedelem</w:t>
            </w:r>
          </w:p>
        </w:tc>
      </w:tr>
      <w:tr w:rsidR="00391E3F" w:rsidRPr="00AD43D9" w:rsidTr="0078503C">
        <w:trPr>
          <w:cantSplit/>
          <w:trHeight w:val="284"/>
          <w:jc w:val="center"/>
        </w:trPr>
        <w:tc>
          <w:tcPr>
            <w:tcW w:w="520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5336C7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13.00-14:00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</w:tcBorders>
            <w:vAlign w:val="center"/>
          </w:tcPr>
          <w:p w:rsidR="00391E3F" w:rsidRPr="00AD43D9" w:rsidRDefault="00391E3F" w:rsidP="0078503C">
            <w:pPr>
              <w:jc w:val="center"/>
              <w:rPr>
                <w:spacing w:val="40"/>
                <w:sz w:val="16"/>
                <w:szCs w:val="16"/>
              </w:rPr>
            </w:pPr>
            <w:r w:rsidRPr="00AD43D9">
              <w:rPr>
                <w:spacing w:val="40"/>
                <w:sz w:val="16"/>
                <w:szCs w:val="16"/>
              </w:rPr>
              <w:t>EBÉDSZÜNET</w:t>
            </w:r>
          </w:p>
          <w:p w:rsidR="00391E3F" w:rsidRPr="00AD43D9" w:rsidRDefault="00391E3F" w:rsidP="00785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91E3F" w:rsidRPr="00AD43D9" w:rsidRDefault="00391E3F" w:rsidP="0021773B">
      <w:pPr>
        <w:jc w:val="center"/>
        <w:rPr>
          <w:sz w:val="14"/>
          <w:szCs w:val="14"/>
        </w:rPr>
      </w:pPr>
      <w:r w:rsidRPr="00AD43D9">
        <w:rPr>
          <w:bCs/>
          <w:sz w:val="14"/>
          <w:szCs w:val="14"/>
        </w:rPr>
        <w:t>A indokolt esetben a változtatás jogát fenntartjuk.</w:t>
      </w:r>
    </w:p>
    <w:p w:rsidR="00391E3F" w:rsidRPr="00AD43D9" w:rsidRDefault="00391E3F" w:rsidP="0012513B">
      <w:pPr>
        <w:spacing w:after="200" w:line="276" w:lineRule="auto"/>
        <w:jc w:val="left"/>
        <w:rPr>
          <w:rFonts w:ascii="Arial Black" w:hAnsi="Arial Black"/>
          <w:color w:val="C00000"/>
          <w:spacing w:val="100"/>
          <w:w w:val="150"/>
          <w:sz w:val="14"/>
          <w:szCs w:val="14"/>
          <w:u w:val="single"/>
        </w:rPr>
        <w:sectPr w:rsidR="00391E3F" w:rsidRPr="00AD43D9" w:rsidSect="00982D18">
          <w:pgSz w:w="16838" w:h="11906" w:orient="landscape"/>
          <w:pgMar w:top="1134" w:right="1134" w:bottom="1134" w:left="1134" w:header="709" w:footer="709" w:gutter="0"/>
          <w:cols w:num="4" w:sep="1" w:space="227"/>
          <w:docGrid w:linePitch="360"/>
        </w:sectPr>
      </w:pPr>
    </w:p>
    <w:p w:rsidR="00391E3F" w:rsidRPr="00AD43D9" w:rsidRDefault="00391E3F" w:rsidP="0012513B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22, CSÜT. de. – 14. szekció</w:t>
      </w:r>
    </w:p>
    <w:p w:rsidR="00391E3F" w:rsidRPr="00AD43D9" w:rsidRDefault="00391E3F" w:rsidP="0012513B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b/>
          <w:sz w:val="20"/>
          <w:szCs w:val="20"/>
          <w:u w:val="single"/>
        </w:rPr>
        <w:t>Történelem 4</w:t>
      </w:r>
    </w:p>
    <w:p w:rsidR="00391E3F" w:rsidRPr="00AD43D9" w:rsidRDefault="00391E3F" w:rsidP="0012513B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Elnök:</w:t>
      </w:r>
      <w:r w:rsidRPr="00AD43D9">
        <w:rPr>
          <w:color w:val="000000"/>
          <w:sz w:val="16"/>
          <w:szCs w:val="16"/>
        </w:rPr>
        <w:t xml:space="preserve">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Lőrinczné Dr. Bencze Edit</w:t>
      </w:r>
    </w:p>
    <w:p w:rsidR="00391E3F" w:rsidRPr="00AD43D9" w:rsidRDefault="00391E3F" w:rsidP="00001AC2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TG.2.03, 2. em.</w:t>
      </w:r>
    </w:p>
    <w:tbl>
      <w:tblPr>
        <w:tblW w:w="4751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11"/>
        <w:gridCol w:w="1040"/>
        <w:gridCol w:w="1953"/>
      </w:tblGrid>
      <w:tr w:rsidR="00391E3F" w:rsidRPr="00AD43D9" w:rsidTr="0078503C">
        <w:trPr>
          <w:cantSplit/>
          <w:trHeight w:val="284"/>
          <w:jc w:val="center"/>
        </w:trPr>
        <w:tc>
          <w:tcPr>
            <w:tcW w:w="511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center"/>
              <w:rPr>
                <w:w w:val="80"/>
                <w:sz w:val="16"/>
                <w:szCs w:val="16"/>
              </w:rPr>
            </w:pPr>
            <w:r w:rsidRPr="00AD43D9">
              <w:rPr>
                <w:w w:val="80"/>
                <w:sz w:val="16"/>
                <w:szCs w:val="16"/>
              </w:rPr>
              <w:t>Idő</w:t>
            </w:r>
          </w:p>
        </w:tc>
        <w:tc>
          <w:tcPr>
            <w:tcW w:w="1040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  <w:t>Előadók</w:t>
            </w:r>
          </w:p>
        </w:tc>
        <w:tc>
          <w:tcPr>
            <w:tcW w:w="1953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center"/>
              <w:rPr>
                <w:color w:val="000000"/>
                <w:spacing w:val="10"/>
                <w:w w:val="80"/>
                <w:sz w:val="16"/>
                <w:szCs w:val="16"/>
              </w:rPr>
            </w:pPr>
            <w:r w:rsidRPr="00AD43D9">
              <w:rPr>
                <w:color w:val="000000"/>
                <w:spacing w:val="10"/>
                <w:w w:val="80"/>
                <w:sz w:val="16"/>
                <w:szCs w:val="16"/>
              </w:rPr>
              <w:t>Előadás címe</w:t>
            </w:r>
          </w:p>
        </w:tc>
      </w:tr>
      <w:tr w:rsidR="00391E3F" w:rsidRPr="00AD43D9" w:rsidTr="0078503C">
        <w:trPr>
          <w:cantSplit/>
          <w:trHeight w:val="284"/>
          <w:jc w:val="center"/>
        </w:trPr>
        <w:tc>
          <w:tcPr>
            <w:tcW w:w="51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9:00-9:30</w:t>
            </w:r>
          </w:p>
        </w:tc>
        <w:tc>
          <w:tcPr>
            <w:tcW w:w="104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pStyle w:val="Csakszveg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Kántorné Dr. Varga Tünde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AD43D9">
              <w:rPr>
                <w:color w:val="000000"/>
                <w:sz w:val="16"/>
                <w:szCs w:val="16"/>
              </w:rPr>
              <w:t>Szénássy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Barna (1913-1995) </w:t>
            </w:r>
          </w:p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a magyarországi matematikatörténet apostola</w:t>
            </w:r>
          </w:p>
        </w:tc>
      </w:tr>
      <w:tr w:rsidR="00391E3F" w:rsidRPr="00AD43D9" w:rsidTr="0078503C">
        <w:trPr>
          <w:cantSplit/>
          <w:trHeight w:val="284"/>
          <w:jc w:val="center"/>
        </w:trPr>
        <w:tc>
          <w:tcPr>
            <w:tcW w:w="51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9:30-10:00</w:t>
            </w:r>
          </w:p>
        </w:tc>
        <w:tc>
          <w:tcPr>
            <w:tcW w:w="104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pStyle w:val="Csakszveg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Lőrinczné Dr. Bencze Edit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 A horvátországi magyarság versenyképességének problematikája</w:t>
            </w:r>
          </w:p>
        </w:tc>
      </w:tr>
      <w:tr w:rsidR="00391E3F" w:rsidRPr="00AD43D9" w:rsidTr="0078503C">
        <w:trPr>
          <w:cantSplit/>
          <w:trHeight w:val="284"/>
          <w:jc w:val="center"/>
        </w:trPr>
        <w:tc>
          <w:tcPr>
            <w:tcW w:w="51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10:00-10:30</w:t>
            </w:r>
          </w:p>
        </w:tc>
        <w:tc>
          <w:tcPr>
            <w:tcW w:w="104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pStyle w:val="Csakszveg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Dr. Besenyi Sándor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A professzionális és a népi diplomácia</w:t>
            </w:r>
          </w:p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az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euroregionális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együttműködés gazdagításáért a Délvidéken</w:t>
            </w:r>
          </w:p>
        </w:tc>
      </w:tr>
      <w:tr w:rsidR="00391E3F" w:rsidRPr="00AD43D9" w:rsidTr="0078503C">
        <w:trPr>
          <w:cantSplit/>
          <w:trHeight w:val="284"/>
          <w:jc w:val="center"/>
        </w:trPr>
        <w:tc>
          <w:tcPr>
            <w:tcW w:w="51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10:30-11:00</w:t>
            </w:r>
          </w:p>
        </w:tc>
        <w:tc>
          <w:tcPr>
            <w:tcW w:w="104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pStyle w:val="Csakszveg"/>
              <w:rPr>
                <w:rFonts w:ascii="Times New Roman" w:hAnsi="Times New Roman"/>
                <w:color w:val="000000"/>
                <w:w w:val="80"/>
                <w:sz w:val="20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w w:val="80"/>
                <w:sz w:val="20"/>
                <w:szCs w:val="16"/>
                <w:lang w:eastAsia="hu-HU"/>
              </w:rPr>
              <w:t>Lőrincz András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autoSpaceDE w:val="0"/>
              <w:autoSpaceDN w:val="0"/>
              <w:adjustRightInd w:val="0"/>
              <w:jc w:val="left"/>
              <w:rPr>
                <w:color w:val="000000"/>
                <w:w w:val="80"/>
                <w:sz w:val="20"/>
                <w:szCs w:val="16"/>
              </w:rPr>
            </w:pPr>
            <w:r w:rsidRPr="00AD43D9">
              <w:rPr>
                <w:color w:val="000000"/>
                <w:w w:val="80"/>
                <w:sz w:val="20"/>
                <w:szCs w:val="16"/>
              </w:rPr>
              <w:t xml:space="preserve">A magyar politikai fejlődés Francis </w:t>
            </w:r>
            <w:proofErr w:type="spellStart"/>
            <w:r w:rsidRPr="00AD43D9">
              <w:rPr>
                <w:color w:val="000000"/>
                <w:w w:val="80"/>
                <w:sz w:val="20"/>
                <w:szCs w:val="16"/>
              </w:rPr>
              <w:t>Fukuyama</w:t>
            </w:r>
            <w:proofErr w:type="spellEnd"/>
            <w:r w:rsidRPr="00AD43D9">
              <w:rPr>
                <w:color w:val="000000"/>
                <w:w w:val="80"/>
                <w:sz w:val="20"/>
                <w:szCs w:val="16"/>
              </w:rPr>
              <w:t xml:space="preserve"> szemével (kritikai </w:t>
            </w:r>
            <w:proofErr w:type="spellStart"/>
            <w:r w:rsidRPr="00AD43D9">
              <w:rPr>
                <w:color w:val="000000"/>
                <w:w w:val="80"/>
                <w:sz w:val="20"/>
                <w:szCs w:val="16"/>
              </w:rPr>
              <w:t>összefogtlalás</w:t>
            </w:r>
            <w:proofErr w:type="spellEnd"/>
          </w:p>
        </w:tc>
      </w:tr>
      <w:tr w:rsidR="00391E3F" w:rsidRPr="00AD43D9" w:rsidTr="0078503C">
        <w:trPr>
          <w:cantSplit/>
          <w:trHeight w:val="284"/>
          <w:jc w:val="center"/>
        </w:trPr>
        <w:tc>
          <w:tcPr>
            <w:tcW w:w="51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11:00-11:30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center"/>
              <w:rPr>
                <w:spacing w:val="100"/>
                <w:w w:val="150"/>
                <w:sz w:val="16"/>
                <w:szCs w:val="16"/>
              </w:rPr>
            </w:pPr>
            <w:r w:rsidRPr="00AD43D9">
              <w:rPr>
                <w:spacing w:val="100"/>
                <w:w w:val="150"/>
                <w:sz w:val="16"/>
                <w:szCs w:val="16"/>
              </w:rPr>
              <w:t>SZÜNET</w:t>
            </w:r>
          </w:p>
        </w:tc>
      </w:tr>
      <w:tr w:rsidR="00391E3F" w:rsidRPr="00AD43D9" w:rsidTr="0078503C">
        <w:trPr>
          <w:cantSplit/>
          <w:trHeight w:val="284"/>
          <w:jc w:val="center"/>
        </w:trPr>
        <w:tc>
          <w:tcPr>
            <w:tcW w:w="51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11:30-12:00</w:t>
            </w:r>
          </w:p>
        </w:tc>
        <w:tc>
          <w:tcPr>
            <w:tcW w:w="104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Dr. Nagy J. Endre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Zsidó-magyar emigránsok (Jászi Oszkár, Polányi Károly és Polányi Mihály)</w:t>
            </w:r>
          </w:p>
        </w:tc>
      </w:tr>
      <w:tr w:rsidR="00391E3F" w:rsidRPr="00AD43D9" w:rsidTr="0078503C">
        <w:trPr>
          <w:cantSplit/>
          <w:trHeight w:val="284"/>
          <w:jc w:val="center"/>
        </w:trPr>
        <w:tc>
          <w:tcPr>
            <w:tcW w:w="51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12:00-12:30</w:t>
            </w:r>
          </w:p>
        </w:tc>
        <w:tc>
          <w:tcPr>
            <w:tcW w:w="104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pStyle w:val="Csakszveg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AD43D9">
              <w:rPr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AD43D9">
              <w:rPr>
                <w:color w:val="000000"/>
                <w:sz w:val="16"/>
                <w:szCs w:val="16"/>
                <w:lang w:eastAsia="hu-HU"/>
              </w:rPr>
              <w:t>habil</w:t>
            </w:r>
            <w:proofErr w:type="spellEnd"/>
            <w:r w:rsidRPr="00AD43D9">
              <w:rPr>
                <w:color w:val="000000"/>
                <w:sz w:val="16"/>
                <w:szCs w:val="16"/>
                <w:lang w:eastAsia="hu-HU"/>
              </w:rPr>
              <w:t>. Forgó Sándor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Az újmédia-környezet és tartalomszervezés a poszt- és késő modern korban</w:t>
            </w:r>
          </w:p>
        </w:tc>
      </w:tr>
      <w:tr w:rsidR="00391E3F" w:rsidRPr="00AD43D9" w:rsidTr="0078503C">
        <w:trPr>
          <w:cantSplit/>
          <w:trHeight w:val="284"/>
          <w:jc w:val="center"/>
        </w:trPr>
        <w:tc>
          <w:tcPr>
            <w:tcW w:w="511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12:30-13:00</w:t>
            </w:r>
          </w:p>
        </w:tc>
        <w:tc>
          <w:tcPr>
            <w:tcW w:w="104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Prof. Dr. Nagy Dénes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Magyar népi építészet: Egy fontos nemzeti kincs, amely kulcs a jövőhöz (és a kozmikus jövőhöz)</w:t>
            </w:r>
          </w:p>
        </w:tc>
      </w:tr>
      <w:tr w:rsidR="00391E3F" w:rsidRPr="00AD43D9" w:rsidTr="0078503C">
        <w:trPr>
          <w:cantSplit/>
          <w:trHeight w:val="284"/>
          <w:jc w:val="center"/>
        </w:trPr>
        <w:tc>
          <w:tcPr>
            <w:tcW w:w="511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13.00-14:00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</w:tcBorders>
            <w:vAlign w:val="center"/>
          </w:tcPr>
          <w:p w:rsidR="00391E3F" w:rsidRPr="00AD43D9" w:rsidRDefault="00391E3F" w:rsidP="00785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43D9">
              <w:rPr>
                <w:spacing w:val="40"/>
                <w:sz w:val="16"/>
                <w:szCs w:val="16"/>
              </w:rPr>
              <w:t>EBÉDSZÜNET</w:t>
            </w:r>
          </w:p>
        </w:tc>
      </w:tr>
    </w:tbl>
    <w:p w:rsidR="00391E3F" w:rsidRPr="00AD43D9" w:rsidRDefault="00391E3F" w:rsidP="0012513B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br w:type="column"/>
      </w: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22, CSÜT. de. – 15. szekció</w:t>
      </w:r>
    </w:p>
    <w:p w:rsidR="00391E3F" w:rsidRPr="00AD43D9" w:rsidRDefault="00391E3F" w:rsidP="0012513B">
      <w:pPr>
        <w:spacing w:line="18" w:lineRule="atLeast"/>
        <w:jc w:val="center"/>
        <w:rPr>
          <w:b/>
          <w:sz w:val="20"/>
          <w:szCs w:val="20"/>
          <w:u w:val="single"/>
        </w:rPr>
      </w:pPr>
      <w:r w:rsidRPr="00AD43D9">
        <w:rPr>
          <w:b/>
          <w:sz w:val="20"/>
          <w:szCs w:val="20"/>
          <w:u w:val="single"/>
        </w:rPr>
        <w:t xml:space="preserve">Területi tervezés, turizmus </w:t>
      </w:r>
    </w:p>
    <w:p w:rsidR="00391E3F" w:rsidRPr="00AD43D9" w:rsidRDefault="00391E3F" w:rsidP="0012513B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Dr. </w:t>
      </w:r>
      <w:proofErr w:type="spellStart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Élthes</w:t>
      </w:r>
      <w:proofErr w:type="spellEnd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 Zoltán</w:t>
      </w:r>
    </w:p>
    <w:p w:rsidR="00391E3F" w:rsidRPr="00AD43D9" w:rsidRDefault="00391E3F" w:rsidP="00300883">
      <w:pPr>
        <w:spacing w:line="18" w:lineRule="atLeast"/>
        <w:jc w:val="center"/>
        <w:rPr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TG.2.04, 2. em.</w:t>
      </w:r>
    </w:p>
    <w:tbl>
      <w:tblPr>
        <w:tblW w:w="4751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19"/>
        <w:gridCol w:w="883"/>
        <w:gridCol w:w="2102"/>
      </w:tblGrid>
      <w:tr w:rsidR="00391E3F" w:rsidRPr="00AD43D9" w:rsidTr="00692C42">
        <w:trPr>
          <w:cantSplit/>
          <w:trHeight w:val="284"/>
          <w:jc w:val="center"/>
        </w:trPr>
        <w:tc>
          <w:tcPr>
            <w:tcW w:w="519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center"/>
              <w:rPr>
                <w:w w:val="80"/>
                <w:sz w:val="16"/>
                <w:szCs w:val="16"/>
              </w:rPr>
            </w:pPr>
            <w:r w:rsidRPr="00AD43D9">
              <w:rPr>
                <w:w w:val="80"/>
                <w:sz w:val="16"/>
                <w:szCs w:val="16"/>
              </w:rPr>
              <w:t>Idő</w:t>
            </w:r>
          </w:p>
        </w:tc>
        <w:tc>
          <w:tcPr>
            <w:tcW w:w="883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78503C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  <w:t>Előadók</w:t>
            </w:r>
          </w:p>
        </w:tc>
        <w:tc>
          <w:tcPr>
            <w:tcW w:w="2102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78503C">
            <w:pPr>
              <w:jc w:val="center"/>
              <w:rPr>
                <w:color w:val="000000"/>
                <w:spacing w:val="10"/>
                <w:w w:val="80"/>
                <w:sz w:val="16"/>
                <w:szCs w:val="16"/>
              </w:rPr>
            </w:pPr>
            <w:r w:rsidRPr="00AD43D9">
              <w:rPr>
                <w:color w:val="000000"/>
                <w:spacing w:val="10"/>
                <w:w w:val="80"/>
                <w:sz w:val="16"/>
                <w:szCs w:val="16"/>
              </w:rPr>
              <w:t>Előadás címe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9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9:00-9:30</w:t>
            </w:r>
          </w:p>
        </w:tc>
        <w:tc>
          <w:tcPr>
            <w:tcW w:w="88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78503C">
            <w:pPr>
              <w:pStyle w:val="Csakszveg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Dr. Barta Attila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Közigazgatás és gazdasági fejlesztés? A középszintű önkormányzatok átalakuló feladatai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9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9:30-10:00</w:t>
            </w:r>
          </w:p>
        </w:tc>
        <w:tc>
          <w:tcPr>
            <w:tcW w:w="88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Laki Ildikó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Domináns városi szerep és az ipar kapcsolata</w:t>
            </w:r>
            <w:r w:rsidRPr="00AD43D9">
              <w:rPr>
                <w:color w:val="000000"/>
                <w:sz w:val="16"/>
                <w:szCs w:val="16"/>
              </w:rPr>
              <w:br/>
              <w:t>(Százhalombatta sikeressége a 21. század elején)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9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10:00-10:30</w:t>
            </w:r>
          </w:p>
        </w:tc>
        <w:tc>
          <w:tcPr>
            <w:tcW w:w="88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Lenkovics Beatrix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Nógrád megye falusi turizmusának fejlesztési lehetősége a gasztronómiai örökség segítségével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9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10:30-11:00</w:t>
            </w:r>
          </w:p>
        </w:tc>
        <w:tc>
          <w:tcPr>
            <w:tcW w:w="88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Marciniak Róbert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Szolgáltatások fejlesztése a közszférában – avagy mit tanulhatunk a nemzetközi vállalatoktól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9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11:00-11:30</w:t>
            </w:r>
          </w:p>
        </w:tc>
        <w:tc>
          <w:tcPr>
            <w:tcW w:w="88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1754D3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Dr. Seregi János, Dr. Pusztai Péter, Gál Izóra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1754D3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Integrációs lehetőségek az állattenyésztésben- vállalkozási alapon, alternatív állatfajokkal és fajtákkal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9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11:30-12:00</w:t>
            </w:r>
          </w:p>
        </w:tc>
        <w:tc>
          <w:tcPr>
            <w:tcW w:w="88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1754D3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Dr. Pusztai Péter, Dr.</w:t>
            </w:r>
            <w:r w:rsidRPr="00AD43D9">
              <w:rPr>
                <w:color w:val="000000"/>
                <w:sz w:val="16"/>
                <w:szCs w:val="16"/>
              </w:rPr>
              <w:br/>
              <w:t>Seregi János, Gál Izóra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1754D3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Hagyományos termékeink, hagyományos konyha, gasztronómiai identitás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9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12:00-12:30</w:t>
            </w:r>
          </w:p>
        </w:tc>
        <w:tc>
          <w:tcPr>
            <w:tcW w:w="88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1754D3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Élthes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Zoltán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1754D3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Az érzelmek szerepe az intelligens ágensek működésében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9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12:30-13:00</w:t>
            </w:r>
          </w:p>
        </w:tc>
        <w:tc>
          <w:tcPr>
            <w:tcW w:w="88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1754D3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Perkovátz Tamás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1754D3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„Szülőföldünk értéke – közösségünk ereje” A helyi pénz használata: a soproni Kékfrank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519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13.00-14:00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91E3F" w:rsidRPr="00AD43D9" w:rsidRDefault="00391E3F" w:rsidP="00785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43D9">
              <w:rPr>
                <w:spacing w:val="40"/>
                <w:sz w:val="16"/>
                <w:szCs w:val="16"/>
              </w:rPr>
              <w:t>EBÉDSZÜNET</w:t>
            </w:r>
          </w:p>
        </w:tc>
      </w:tr>
    </w:tbl>
    <w:p w:rsidR="00391E3F" w:rsidRPr="00AD43D9" w:rsidRDefault="00391E3F" w:rsidP="0012513B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rPr>
          <w:rFonts w:ascii="Arial Black" w:hAnsi="Arial Black"/>
          <w:color w:val="C00000"/>
          <w:spacing w:val="100"/>
          <w:w w:val="150"/>
          <w:sz w:val="28"/>
          <w:u w:val="single"/>
        </w:rPr>
        <w:br w:type="column"/>
      </w: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22, CSÜT. de. – 16. szekció</w:t>
      </w:r>
    </w:p>
    <w:p w:rsidR="00391E3F" w:rsidRPr="00AD43D9" w:rsidRDefault="00391E3F" w:rsidP="0012513B">
      <w:pPr>
        <w:spacing w:line="18" w:lineRule="atLeast"/>
        <w:jc w:val="center"/>
        <w:rPr>
          <w:b/>
          <w:sz w:val="20"/>
          <w:szCs w:val="20"/>
          <w:u w:val="single"/>
        </w:rPr>
      </w:pPr>
      <w:r w:rsidRPr="00AD43D9">
        <w:rPr>
          <w:b/>
          <w:sz w:val="20"/>
          <w:szCs w:val="20"/>
          <w:u w:val="single"/>
        </w:rPr>
        <w:t>Műszaki tudományok</w:t>
      </w:r>
    </w:p>
    <w:p w:rsidR="00391E3F" w:rsidRPr="00AD43D9" w:rsidRDefault="00391E3F" w:rsidP="0012513B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692C42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Dr. </w:t>
      </w:r>
      <w:proofErr w:type="spellStart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Imecs</w:t>
      </w:r>
      <w:proofErr w:type="spellEnd"/>
      <w:r w:rsidRPr="00692C42">
        <w:rPr>
          <w:rFonts w:ascii="Verdana" w:hAnsi="Verdana"/>
          <w:b/>
          <w:color w:val="000000"/>
          <w:w w:val="80"/>
          <w:sz w:val="20"/>
          <w:szCs w:val="20"/>
        </w:rPr>
        <w:t xml:space="preserve"> Mária</w:t>
      </w:r>
    </w:p>
    <w:p w:rsidR="00391E3F" w:rsidRPr="00AD43D9" w:rsidRDefault="00391E3F" w:rsidP="00300883">
      <w:pPr>
        <w:spacing w:line="18" w:lineRule="atLeast"/>
        <w:jc w:val="center"/>
        <w:rPr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TG.2.05, 2. em.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842"/>
        <w:gridCol w:w="2312"/>
      </w:tblGrid>
      <w:tr w:rsidR="00391E3F" w:rsidRPr="00AD43D9" w:rsidTr="00077949">
        <w:trPr>
          <w:cantSplit/>
          <w:trHeight w:val="284"/>
          <w:jc w:val="center"/>
        </w:trPr>
        <w:tc>
          <w:tcPr>
            <w:tcW w:w="534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center"/>
              <w:rPr>
                <w:w w:val="80"/>
                <w:sz w:val="16"/>
                <w:szCs w:val="16"/>
              </w:rPr>
            </w:pPr>
            <w:r w:rsidRPr="00AD43D9">
              <w:rPr>
                <w:w w:val="80"/>
                <w:sz w:val="16"/>
                <w:szCs w:val="16"/>
              </w:rPr>
              <w:t>Idő</w:t>
            </w:r>
          </w:p>
        </w:tc>
        <w:tc>
          <w:tcPr>
            <w:tcW w:w="842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  <w:t>Előadók</w:t>
            </w:r>
          </w:p>
        </w:tc>
        <w:tc>
          <w:tcPr>
            <w:tcW w:w="2312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center"/>
              <w:rPr>
                <w:color w:val="000000"/>
                <w:spacing w:val="10"/>
                <w:w w:val="80"/>
                <w:sz w:val="16"/>
                <w:szCs w:val="16"/>
              </w:rPr>
            </w:pPr>
            <w:r w:rsidRPr="00AD43D9">
              <w:rPr>
                <w:color w:val="000000"/>
                <w:spacing w:val="10"/>
                <w:w w:val="80"/>
                <w:sz w:val="16"/>
                <w:szCs w:val="16"/>
              </w:rPr>
              <w:t>Előadás címe</w:t>
            </w:r>
          </w:p>
        </w:tc>
      </w:tr>
      <w:tr w:rsidR="00391E3F" w:rsidRPr="00AD43D9" w:rsidTr="00077949">
        <w:trPr>
          <w:cantSplit/>
          <w:trHeight w:val="284"/>
          <w:jc w:val="center"/>
        </w:trPr>
        <w:tc>
          <w:tcPr>
            <w:tcW w:w="53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9:00-9:30</w:t>
            </w:r>
          </w:p>
        </w:tc>
        <w:tc>
          <w:tcPr>
            <w:tcW w:w="842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pStyle w:val="Csakszveg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 xml:space="preserve">Dr. Árva </w:t>
            </w:r>
            <w:proofErr w:type="spellStart"/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Zsuzsan-na</w:t>
            </w:r>
            <w:proofErr w:type="spellEnd"/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mikroerőművek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jogi szabályozása hazánkban és Európában</w:t>
            </w:r>
          </w:p>
        </w:tc>
      </w:tr>
      <w:tr w:rsidR="00391E3F" w:rsidRPr="00AD43D9" w:rsidTr="00077949">
        <w:trPr>
          <w:cantSplit/>
          <w:trHeight w:val="284"/>
          <w:jc w:val="center"/>
        </w:trPr>
        <w:tc>
          <w:tcPr>
            <w:tcW w:w="53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9:30-10:00</w:t>
            </w:r>
          </w:p>
        </w:tc>
        <w:tc>
          <w:tcPr>
            <w:tcW w:w="842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Borbély Endre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Hallgatói kutatóhelyek</w:t>
            </w:r>
          </w:p>
        </w:tc>
      </w:tr>
      <w:tr w:rsidR="00391E3F" w:rsidRPr="00AD43D9" w:rsidTr="00077949">
        <w:trPr>
          <w:cantSplit/>
          <w:trHeight w:val="284"/>
          <w:jc w:val="center"/>
        </w:trPr>
        <w:tc>
          <w:tcPr>
            <w:tcW w:w="53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10:00-10:30</w:t>
            </w:r>
          </w:p>
        </w:tc>
        <w:tc>
          <w:tcPr>
            <w:tcW w:w="842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pStyle w:val="Csakszveg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Borbély Endre, Szabó Rudolf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Szénszál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kompozitok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tulajdonságai és alkalmazásuk</w:t>
            </w:r>
          </w:p>
        </w:tc>
      </w:tr>
      <w:tr w:rsidR="00391E3F" w:rsidRPr="00AD43D9" w:rsidTr="00077949">
        <w:trPr>
          <w:cantSplit/>
          <w:trHeight w:val="284"/>
          <w:jc w:val="center"/>
        </w:trPr>
        <w:tc>
          <w:tcPr>
            <w:tcW w:w="53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10:30-11:00</w:t>
            </w:r>
          </w:p>
        </w:tc>
        <w:tc>
          <w:tcPr>
            <w:tcW w:w="842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Dr. Fáy Árpád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A matematikai gondolkodás haszna az iparban</w:t>
            </w:r>
          </w:p>
        </w:tc>
      </w:tr>
      <w:tr w:rsidR="00391E3F" w:rsidRPr="00AD43D9" w:rsidTr="00077949">
        <w:trPr>
          <w:cantSplit/>
          <w:trHeight w:val="284"/>
          <w:jc w:val="center"/>
        </w:trPr>
        <w:tc>
          <w:tcPr>
            <w:tcW w:w="53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11:00-11:30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center"/>
              <w:rPr>
                <w:spacing w:val="100"/>
                <w:w w:val="150"/>
                <w:sz w:val="16"/>
                <w:szCs w:val="16"/>
              </w:rPr>
            </w:pPr>
            <w:r w:rsidRPr="00AD43D9">
              <w:rPr>
                <w:spacing w:val="100"/>
                <w:w w:val="150"/>
                <w:sz w:val="16"/>
                <w:szCs w:val="16"/>
              </w:rPr>
              <w:t>SZÜNET</w:t>
            </w:r>
          </w:p>
        </w:tc>
      </w:tr>
      <w:tr w:rsidR="00391E3F" w:rsidRPr="00AD43D9" w:rsidTr="00077949">
        <w:trPr>
          <w:cantSplit/>
          <w:trHeight w:val="284"/>
          <w:jc w:val="center"/>
        </w:trPr>
        <w:tc>
          <w:tcPr>
            <w:tcW w:w="53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11:30-12:00</w:t>
            </w:r>
          </w:p>
        </w:tc>
        <w:tc>
          <w:tcPr>
            <w:tcW w:w="842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Harkányiné Dr. Székely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Zsuzsan-na</w:t>
            </w:r>
            <w:proofErr w:type="spellEnd"/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Kárpát-medencelegmonumentálisabbépítménye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a Csörsz-árok</w:t>
            </w:r>
          </w:p>
        </w:tc>
      </w:tr>
      <w:tr w:rsidR="00391E3F" w:rsidRPr="00AD43D9" w:rsidTr="00077949">
        <w:trPr>
          <w:cantSplit/>
          <w:trHeight w:val="284"/>
          <w:jc w:val="center"/>
        </w:trPr>
        <w:tc>
          <w:tcPr>
            <w:tcW w:w="53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12:00-12:30</w:t>
            </w:r>
          </w:p>
        </w:tc>
        <w:tc>
          <w:tcPr>
            <w:tcW w:w="842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Szabó Lóránt; Borbély Endre, Szabó Rudolf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AD43D9">
              <w:rPr>
                <w:color w:val="000000"/>
                <w:sz w:val="16"/>
                <w:szCs w:val="16"/>
              </w:rPr>
              <w:t>Kompozitok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szerkezete, tulajdonságaik és alkalmazásuk</w:t>
            </w:r>
          </w:p>
        </w:tc>
      </w:tr>
      <w:tr w:rsidR="00391E3F" w:rsidRPr="00AD43D9" w:rsidTr="00077949">
        <w:trPr>
          <w:cantSplit/>
          <w:trHeight w:val="284"/>
          <w:jc w:val="center"/>
        </w:trPr>
        <w:tc>
          <w:tcPr>
            <w:tcW w:w="534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12:30-13:00</w:t>
            </w:r>
          </w:p>
        </w:tc>
        <w:tc>
          <w:tcPr>
            <w:tcW w:w="842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Tuzson Tibor.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Az adattitkosítás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sokezer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éves története</w:t>
            </w:r>
          </w:p>
        </w:tc>
      </w:tr>
      <w:tr w:rsidR="00391E3F" w:rsidRPr="00AD43D9" w:rsidTr="00077949">
        <w:trPr>
          <w:cantSplit/>
          <w:trHeight w:val="284"/>
          <w:jc w:val="center"/>
        </w:trPr>
        <w:tc>
          <w:tcPr>
            <w:tcW w:w="534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13.00-14:00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</w:tcBorders>
            <w:vAlign w:val="center"/>
          </w:tcPr>
          <w:p w:rsidR="00391E3F" w:rsidRPr="00AD43D9" w:rsidRDefault="00391E3F" w:rsidP="00785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43D9">
              <w:rPr>
                <w:spacing w:val="40"/>
                <w:sz w:val="16"/>
                <w:szCs w:val="16"/>
              </w:rPr>
              <w:t>EBÉDSZÜNET</w:t>
            </w:r>
          </w:p>
        </w:tc>
      </w:tr>
    </w:tbl>
    <w:p w:rsidR="00391E3F" w:rsidRPr="00AD43D9" w:rsidRDefault="00391E3F" w:rsidP="0012513B">
      <w:pPr>
        <w:spacing w:line="18" w:lineRule="atLeast"/>
        <w:jc w:val="center"/>
        <w:rPr>
          <w:rFonts w:ascii="Verdana" w:hAnsi="Verdana"/>
          <w:color w:val="000000"/>
          <w:w w:val="80"/>
          <w:sz w:val="20"/>
          <w:szCs w:val="20"/>
        </w:rPr>
      </w:pPr>
      <w:r w:rsidRPr="00AD43D9">
        <w:br w:type="column"/>
      </w:r>
      <w:r w:rsidRPr="00AD43D9">
        <w:rPr>
          <w:rFonts w:ascii="Verdana" w:hAnsi="Verdana"/>
          <w:color w:val="000000"/>
          <w:w w:val="80"/>
          <w:sz w:val="20"/>
          <w:szCs w:val="20"/>
        </w:rPr>
        <w:lastRenderedPageBreak/>
        <w:t>2014. MÁJUS 22, CSÜT. de. – 17. szekció</w:t>
      </w:r>
    </w:p>
    <w:p w:rsidR="00391E3F" w:rsidRPr="00AD43D9" w:rsidRDefault="00391E3F" w:rsidP="00300883">
      <w:pPr>
        <w:spacing w:line="18" w:lineRule="atLeast"/>
        <w:jc w:val="center"/>
        <w:rPr>
          <w:b/>
          <w:w w:val="66"/>
          <w:sz w:val="20"/>
          <w:szCs w:val="20"/>
          <w:u w:val="single"/>
        </w:rPr>
      </w:pPr>
      <w:r w:rsidRPr="00AD43D9">
        <w:rPr>
          <w:b/>
          <w:w w:val="66"/>
          <w:sz w:val="20"/>
          <w:szCs w:val="20"/>
          <w:u w:val="single"/>
        </w:rPr>
        <w:t>Mezőgazdaság, természettudományok, környezetvédelem</w:t>
      </w:r>
    </w:p>
    <w:p w:rsidR="00391E3F" w:rsidRPr="00692C42" w:rsidRDefault="00391E3F" w:rsidP="0012513B">
      <w:pPr>
        <w:spacing w:line="18" w:lineRule="atLeast"/>
        <w:jc w:val="center"/>
        <w:rPr>
          <w:rFonts w:ascii="Verdana" w:hAnsi="Verdana"/>
          <w:b/>
          <w:color w:val="000000"/>
          <w:w w:val="80"/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 xml:space="preserve">Elnök: </w:t>
      </w:r>
      <w:r w:rsidRPr="00692C42">
        <w:rPr>
          <w:rFonts w:ascii="Verdana" w:hAnsi="Verdana"/>
          <w:b/>
          <w:color w:val="000000"/>
          <w:w w:val="80"/>
          <w:sz w:val="20"/>
          <w:szCs w:val="20"/>
        </w:rPr>
        <w:t>Dr. Török Olga</w:t>
      </w:r>
    </w:p>
    <w:p w:rsidR="00391E3F" w:rsidRPr="00AD43D9" w:rsidRDefault="00391E3F" w:rsidP="00300883">
      <w:pPr>
        <w:spacing w:line="18" w:lineRule="atLeast"/>
        <w:jc w:val="center"/>
        <w:rPr>
          <w:sz w:val="20"/>
          <w:szCs w:val="20"/>
        </w:rPr>
      </w:pPr>
      <w:r w:rsidRPr="00AD43D9">
        <w:rPr>
          <w:rFonts w:ascii="Verdana" w:hAnsi="Verdana"/>
          <w:color w:val="000000"/>
          <w:w w:val="80"/>
          <w:sz w:val="20"/>
          <w:szCs w:val="20"/>
        </w:rPr>
        <w:t>TG.2.06, 2. em.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492"/>
        <w:gridCol w:w="1460"/>
        <w:gridCol w:w="1736"/>
      </w:tblGrid>
      <w:tr w:rsidR="00391E3F" w:rsidRPr="00AD43D9" w:rsidTr="00DA6655">
        <w:trPr>
          <w:cantSplit/>
          <w:trHeight w:val="284"/>
          <w:jc w:val="center"/>
        </w:trPr>
        <w:tc>
          <w:tcPr>
            <w:tcW w:w="476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80"/>
                <w:sz w:val="16"/>
                <w:szCs w:val="16"/>
              </w:rPr>
            </w:pPr>
            <w:r w:rsidRPr="00AD43D9">
              <w:rPr>
                <w:w w:val="80"/>
                <w:sz w:val="16"/>
                <w:szCs w:val="16"/>
              </w:rPr>
              <w:t>Idő</w:t>
            </w:r>
          </w:p>
        </w:tc>
        <w:tc>
          <w:tcPr>
            <w:tcW w:w="1565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16"/>
                <w:lang w:eastAsia="hu-HU"/>
              </w:rPr>
              <w:t>Előadók</w:t>
            </w:r>
          </w:p>
        </w:tc>
        <w:tc>
          <w:tcPr>
            <w:tcW w:w="1647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pacing w:val="10"/>
                <w:w w:val="80"/>
                <w:sz w:val="16"/>
                <w:szCs w:val="16"/>
              </w:rPr>
            </w:pPr>
            <w:r w:rsidRPr="00AD43D9">
              <w:rPr>
                <w:color w:val="000000"/>
                <w:spacing w:val="10"/>
                <w:w w:val="80"/>
                <w:sz w:val="16"/>
                <w:szCs w:val="16"/>
              </w:rPr>
              <w:t>Előadás címe</w:t>
            </w:r>
          </w:p>
        </w:tc>
      </w:tr>
      <w:tr w:rsidR="00391E3F" w:rsidRPr="00AD43D9" w:rsidTr="00DA6655">
        <w:trPr>
          <w:cantSplit/>
          <w:trHeight w:val="284"/>
          <w:jc w:val="center"/>
        </w:trPr>
        <w:tc>
          <w:tcPr>
            <w:tcW w:w="47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9:00-9:30</w:t>
            </w:r>
          </w:p>
        </w:tc>
        <w:tc>
          <w:tcPr>
            <w:tcW w:w="156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Neubauer Éva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Vízvagyon-értékelés vízjáradék-együtthatóval</w:t>
            </w:r>
          </w:p>
        </w:tc>
      </w:tr>
      <w:tr w:rsidR="00391E3F" w:rsidRPr="00AD43D9" w:rsidTr="00DA6655">
        <w:trPr>
          <w:cantSplit/>
          <w:trHeight w:val="284"/>
          <w:jc w:val="center"/>
        </w:trPr>
        <w:tc>
          <w:tcPr>
            <w:tcW w:w="47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9:30-10:00</w:t>
            </w:r>
          </w:p>
        </w:tc>
        <w:tc>
          <w:tcPr>
            <w:tcW w:w="156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Prof. dr. Török Olga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Növényvilág és a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kőolajszennyeződés</w:t>
            </w:r>
            <w:proofErr w:type="spellEnd"/>
          </w:p>
        </w:tc>
      </w:tr>
      <w:tr w:rsidR="00391E3F" w:rsidRPr="00AD43D9" w:rsidTr="00DA6655">
        <w:trPr>
          <w:cantSplit/>
          <w:trHeight w:val="284"/>
          <w:jc w:val="center"/>
        </w:trPr>
        <w:tc>
          <w:tcPr>
            <w:tcW w:w="47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10:00-10:30</w:t>
            </w:r>
          </w:p>
        </w:tc>
        <w:tc>
          <w:tcPr>
            <w:tcW w:w="156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Prof. dr. Bali Papp Ágnes,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Tempfli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Károly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Molekuláris genetikai módszerek alkalmazása őshonos magyar sertés és baromfi fajokban</w:t>
            </w:r>
          </w:p>
        </w:tc>
      </w:tr>
      <w:tr w:rsidR="00391E3F" w:rsidRPr="00AD43D9" w:rsidTr="00DA6655">
        <w:trPr>
          <w:cantSplit/>
          <w:trHeight w:val="284"/>
          <w:jc w:val="center"/>
        </w:trPr>
        <w:tc>
          <w:tcPr>
            <w:tcW w:w="47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10:30-11:00</w:t>
            </w:r>
          </w:p>
        </w:tc>
        <w:tc>
          <w:tcPr>
            <w:tcW w:w="156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Dr. Lenti István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Centenáriumát ünnepli a „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tuzsoni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hagyaték”, a Bátorligeti-ősláp</w:t>
            </w:r>
          </w:p>
        </w:tc>
      </w:tr>
      <w:tr w:rsidR="00391E3F" w:rsidRPr="00AD43D9" w:rsidTr="00DA6655">
        <w:trPr>
          <w:cantSplit/>
          <w:trHeight w:val="284"/>
          <w:jc w:val="center"/>
        </w:trPr>
        <w:tc>
          <w:tcPr>
            <w:tcW w:w="47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11:00-11:30</w:t>
            </w:r>
          </w:p>
        </w:tc>
        <w:tc>
          <w:tcPr>
            <w:tcW w:w="156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spacing w:val="100"/>
                <w:w w:val="15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spacing w:val="100"/>
                <w:w w:val="150"/>
                <w:sz w:val="16"/>
                <w:szCs w:val="16"/>
              </w:rPr>
            </w:pPr>
            <w:r w:rsidRPr="00AD43D9">
              <w:rPr>
                <w:spacing w:val="100"/>
                <w:w w:val="150"/>
                <w:sz w:val="16"/>
                <w:szCs w:val="16"/>
              </w:rPr>
              <w:t>SZÜNET</w:t>
            </w:r>
          </w:p>
        </w:tc>
      </w:tr>
      <w:tr w:rsidR="00391E3F" w:rsidRPr="00AD43D9" w:rsidTr="00DA6655">
        <w:trPr>
          <w:cantSplit/>
          <w:trHeight w:val="284"/>
          <w:jc w:val="center"/>
        </w:trPr>
        <w:tc>
          <w:tcPr>
            <w:tcW w:w="47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11:30-12:00</w:t>
            </w:r>
          </w:p>
        </w:tc>
        <w:tc>
          <w:tcPr>
            <w:tcW w:w="156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Dr. Matuz János, Dr. Beke Béla, Dr.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Cseuz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László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A magyar búzanemesítés és eredményei - magyar búzafajták a Kárpát-medencében</w:t>
            </w:r>
          </w:p>
        </w:tc>
      </w:tr>
      <w:tr w:rsidR="00391E3F" w:rsidRPr="00AD43D9" w:rsidTr="00DA6655">
        <w:trPr>
          <w:cantSplit/>
          <w:trHeight w:val="284"/>
          <w:jc w:val="center"/>
        </w:trPr>
        <w:tc>
          <w:tcPr>
            <w:tcW w:w="47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12:00-12:30</w:t>
            </w:r>
          </w:p>
        </w:tc>
        <w:tc>
          <w:tcPr>
            <w:tcW w:w="156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Póti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Péter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A szemléletváltás szükségessége a mezőgazdaságban, az állattenyésztésben a Kárpát-medencében (program javaslat)</w:t>
            </w:r>
          </w:p>
        </w:tc>
      </w:tr>
      <w:tr w:rsidR="00391E3F" w:rsidRPr="00AD43D9" w:rsidTr="00DA6655">
        <w:trPr>
          <w:cantSplit/>
          <w:trHeight w:val="284"/>
          <w:jc w:val="center"/>
        </w:trPr>
        <w:tc>
          <w:tcPr>
            <w:tcW w:w="476" w:type="dxa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12:30-13:00</w:t>
            </w:r>
          </w:p>
        </w:tc>
        <w:tc>
          <w:tcPr>
            <w:tcW w:w="156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Dr. Bóna Lajos, Dr. Ács Péterné, Dr. Matuz János, Langó Bernadett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Rozsbúza: egy új lehetőség a gabonatermesztésben és feldolgozásban</w:t>
            </w:r>
          </w:p>
        </w:tc>
      </w:tr>
      <w:tr w:rsidR="00391E3F" w:rsidRPr="00AD43D9" w:rsidTr="00DA6655">
        <w:trPr>
          <w:cantSplit/>
          <w:trHeight w:val="284"/>
          <w:jc w:val="center"/>
        </w:trPr>
        <w:tc>
          <w:tcPr>
            <w:tcW w:w="476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w w:val="66"/>
                <w:sz w:val="16"/>
                <w:szCs w:val="16"/>
              </w:rPr>
            </w:pPr>
            <w:r w:rsidRPr="00AD43D9">
              <w:rPr>
                <w:w w:val="66"/>
                <w:sz w:val="16"/>
                <w:szCs w:val="16"/>
              </w:rPr>
              <w:t>13.00-14:00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</w:tcBorders>
            <w:vAlign w:val="center"/>
          </w:tcPr>
          <w:p w:rsidR="00391E3F" w:rsidRPr="00AD43D9" w:rsidRDefault="00391E3F" w:rsidP="0078503C">
            <w:pPr>
              <w:jc w:val="left"/>
              <w:rPr>
                <w:rFonts w:ascii="Calibri" w:hAnsi="Calibri"/>
                <w:color w:val="000000"/>
                <w:spacing w:val="40"/>
                <w:sz w:val="16"/>
                <w:szCs w:val="16"/>
              </w:rPr>
            </w:pPr>
            <w:r w:rsidRPr="00AD43D9">
              <w:rPr>
                <w:spacing w:val="40"/>
                <w:sz w:val="16"/>
                <w:szCs w:val="16"/>
              </w:rPr>
              <w:t xml:space="preserve">         EBÉDSZÜNET</w:t>
            </w:r>
          </w:p>
          <w:p w:rsidR="00391E3F" w:rsidRPr="00AD43D9" w:rsidRDefault="00391E3F" w:rsidP="0078503C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91E3F" w:rsidRPr="00AD43D9" w:rsidRDefault="00391E3F" w:rsidP="0021773B">
      <w:pPr>
        <w:jc w:val="center"/>
        <w:rPr>
          <w:sz w:val="14"/>
          <w:szCs w:val="14"/>
        </w:rPr>
      </w:pPr>
      <w:r w:rsidRPr="00AD43D9">
        <w:rPr>
          <w:bCs/>
          <w:sz w:val="14"/>
          <w:szCs w:val="14"/>
        </w:rPr>
        <w:t>A indokolt esetben a változtatás jogát fenntartjuk.</w:t>
      </w:r>
    </w:p>
    <w:p w:rsidR="00391E3F" w:rsidRPr="00AD43D9" w:rsidRDefault="00391E3F" w:rsidP="0012513B"/>
    <w:p w:rsidR="00391E3F" w:rsidRPr="00AD43D9" w:rsidRDefault="00391E3F" w:rsidP="0012513B">
      <w:pPr>
        <w:spacing w:after="200" w:line="276" w:lineRule="auto"/>
        <w:jc w:val="left"/>
        <w:rPr>
          <w:rFonts w:ascii="Arial Black" w:hAnsi="Arial Black"/>
          <w:color w:val="C00000"/>
          <w:spacing w:val="100"/>
          <w:w w:val="150"/>
          <w:sz w:val="28"/>
          <w:u w:val="single"/>
        </w:rPr>
        <w:sectPr w:rsidR="00391E3F" w:rsidRPr="00AD43D9" w:rsidSect="00982D18">
          <w:pgSz w:w="16838" w:h="11906" w:orient="landscape"/>
          <w:pgMar w:top="1134" w:right="1134" w:bottom="1134" w:left="1134" w:header="709" w:footer="709" w:gutter="0"/>
          <w:cols w:num="4" w:sep="1" w:space="227"/>
          <w:docGrid w:linePitch="360"/>
        </w:sectPr>
      </w:pPr>
    </w:p>
    <w:p w:rsidR="00391E3F" w:rsidRPr="00AD43D9" w:rsidRDefault="00391E3F" w:rsidP="00D50889">
      <w:pPr>
        <w:spacing w:line="18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D43D9">
        <w:rPr>
          <w:rFonts w:ascii="Verdana" w:hAnsi="Verdana"/>
          <w:color w:val="000000"/>
          <w:w w:val="80"/>
          <w:sz w:val="18"/>
          <w:szCs w:val="18"/>
        </w:rPr>
        <w:lastRenderedPageBreak/>
        <w:t xml:space="preserve">2014. MÁJUS 22, Csüt. de. – 4. Poszter, </w:t>
      </w:r>
      <w:r w:rsidRPr="00AD43D9">
        <w:rPr>
          <w:rFonts w:ascii="Verdana" w:hAnsi="Verdana"/>
          <w:color w:val="000000"/>
          <w:sz w:val="18"/>
          <w:szCs w:val="18"/>
        </w:rPr>
        <w:t>TG</w:t>
      </w:r>
      <w:proofErr w:type="gramStart"/>
      <w:r w:rsidRPr="00AD43D9">
        <w:rPr>
          <w:rFonts w:ascii="Verdana" w:hAnsi="Verdana"/>
          <w:color w:val="000000"/>
          <w:sz w:val="18"/>
          <w:szCs w:val="18"/>
        </w:rPr>
        <w:t>.F</w:t>
      </w:r>
      <w:proofErr w:type="gramEnd"/>
      <w:r w:rsidRPr="00AD43D9">
        <w:rPr>
          <w:rFonts w:ascii="Verdana" w:hAnsi="Verdana"/>
          <w:color w:val="000000"/>
          <w:sz w:val="18"/>
          <w:szCs w:val="18"/>
        </w:rPr>
        <w:t xml:space="preserve">., </w:t>
      </w:r>
      <w:r w:rsidRPr="00AD43D9">
        <w:rPr>
          <w:rFonts w:ascii="Verdana" w:hAnsi="Verdana"/>
          <w:color w:val="000000"/>
          <w:w w:val="80"/>
          <w:sz w:val="18"/>
          <w:szCs w:val="18"/>
        </w:rPr>
        <w:t>Aula</w:t>
      </w:r>
    </w:p>
    <w:p w:rsidR="00391E3F" w:rsidRPr="00AD43D9" w:rsidRDefault="00391E3F" w:rsidP="00D50889">
      <w:pPr>
        <w:spacing w:line="18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D43D9">
        <w:rPr>
          <w:rFonts w:ascii="Verdana" w:hAnsi="Verdana"/>
          <w:color w:val="000000"/>
          <w:sz w:val="18"/>
          <w:szCs w:val="18"/>
        </w:rPr>
        <w:t>Hallgatói előadások</w:t>
      </w:r>
    </w:p>
    <w:p w:rsidR="00391E3F" w:rsidRPr="00AD43D9" w:rsidRDefault="00391E3F" w:rsidP="00D50889">
      <w:pPr>
        <w:spacing w:line="18" w:lineRule="atLeast"/>
        <w:jc w:val="center"/>
        <w:rPr>
          <w:sz w:val="18"/>
          <w:szCs w:val="18"/>
        </w:rPr>
      </w:pPr>
      <w:r w:rsidRPr="00AD43D9">
        <w:rPr>
          <w:rFonts w:ascii="Verdana" w:hAnsi="Verdana"/>
          <w:color w:val="000000"/>
          <w:sz w:val="18"/>
          <w:szCs w:val="18"/>
        </w:rPr>
        <w:t>8:30–10:30</w:t>
      </w:r>
    </w:p>
    <w:tbl>
      <w:tblPr>
        <w:tblW w:w="475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446"/>
        <w:gridCol w:w="994"/>
        <w:gridCol w:w="3235"/>
      </w:tblGrid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spacing w:line="216" w:lineRule="auto"/>
              <w:ind w:left="-1"/>
              <w:jc w:val="center"/>
              <w:rPr>
                <w:b/>
                <w:w w:val="80"/>
                <w:sz w:val="14"/>
                <w:szCs w:val="14"/>
              </w:rPr>
            </w:pPr>
            <w:proofErr w:type="spellStart"/>
            <w:r w:rsidRPr="00AD43D9">
              <w:rPr>
                <w:b/>
                <w:w w:val="80"/>
                <w:sz w:val="14"/>
                <w:szCs w:val="14"/>
              </w:rPr>
              <w:t>Táb-la</w:t>
            </w:r>
            <w:proofErr w:type="spellEnd"/>
          </w:p>
        </w:tc>
        <w:tc>
          <w:tcPr>
            <w:tcW w:w="99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4"/>
                <w:szCs w:val="14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4"/>
                <w:szCs w:val="14"/>
                <w:lang w:eastAsia="hu-HU"/>
              </w:rPr>
              <w:t>Előadók</w:t>
            </w:r>
          </w:p>
        </w:tc>
        <w:tc>
          <w:tcPr>
            <w:tcW w:w="3235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</w:tcPr>
          <w:p w:rsidR="00391E3F" w:rsidRPr="00AD43D9" w:rsidRDefault="00391E3F" w:rsidP="00BB5D8E">
            <w:pPr>
              <w:spacing w:line="216" w:lineRule="auto"/>
              <w:jc w:val="center"/>
              <w:rPr>
                <w:color w:val="000000"/>
                <w:spacing w:val="10"/>
                <w:w w:val="80"/>
                <w:sz w:val="14"/>
                <w:szCs w:val="14"/>
              </w:rPr>
            </w:pPr>
            <w:r w:rsidRPr="00AD43D9">
              <w:rPr>
                <w:color w:val="000000"/>
                <w:spacing w:val="10"/>
                <w:w w:val="80"/>
                <w:sz w:val="14"/>
                <w:szCs w:val="14"/>
              </w:rPr>
              <w:t>Előadás címe</w:t>
            </w:r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Hunyadi Márton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Külföldi versenyképesség és integráció</w:t>
            </w:r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Bálint Krisztián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Modernkori közgazdasági oktatási technológiák és a továbbképzés módszerei a határon túli magyarok életminőségének javítása céljából</w:t>
            </w:r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Barth Anita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A stressz és a jól-lét kapcsolatának vizsgálata határon innen és túl</w:t>
            </w:r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Benkő Gábor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Az arisztokrácia karrierlehetőségei a Magyar Királyságban a 16. század második felében.</w:t>
            </w:r>
          </w:p>
        </w:tc>
      </w:tr>
      <w:tr w:rsidR="00391E3F" w:rsidRPr="00AD43D9" w:rsidTr="00EA55A2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Bobay István Zoltán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Helyünk a Kárpát-medencében, helyünk a világban (Egy kalandos sorsú magyar huszár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Jajczay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József élettörténete)</w:t>
            </w:r>
          </w:p>
        </w:tc>
      </w:tr>
      <w:tr w:rsidR="00391E3F" w:rsidRPr="00AD43D9" w:rsidTr="00EA55A2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Révész Andrea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>A siker kulcsa: az oktatás (Európai Unió és benne Magyarország)</w:t>
            </w:r>
          </w:p>
        </w:tc>
      </w:tr>
      <w:tr w:rsidR="00391E3F" w:rsidRPr="00AD43D9" w:rsidTr="00EA55A2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D43D9">
              <w:rPr>
                <w:color w:val="000000"/>
                <w:sz w:val="16"/>
                <w:szCs w:val="16"/>
              </w:rPr>
              <w:t>Szandtner</w:t>
            </w:r>
            <w:proofErr w:type="spellEnd"/>
            <w:r w:rsidRPr="00AD43D9">
              <w:rPr>
                <w:color w:val="000000"/>
                <w:sz w:val="16"/>
                <w:szCs w:val="16"/>
              </w:rPr>
              <w:t xml:space="preserve"> Zoltán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EA55A2">
            <w:pPr>
              <w:rPr>
                <w:color w:val="000000"/>
                <w:sz w:val="16"/>
                <w:szCs w:val="16"/>
              </w:rPr>
            </w:pPr>
            <w:r w:rsidRPr="00AD43D9">
              <w:rPr>
                <w:color w:val="000000"/>
                <w:sz w:val="16"/>
                <w:szCs w:val="16"/>
              </w:rPr>
              <w:t xml:space="preserve">Új félvezető alkatrészek vizsgálata </w:t>
            </w:r>
            <w:proofErr w:type="spellStart"/>
            <w:r w:rsidRPr="00AD43D9">
              <w:rPr>
                <w:color w:val="000000"/>
                <w:sz w:val="16"/>
                <w:szCs w:val="16"/>
              </w:rPr>
              <w:t>Ngspice-szal</w:t>
            </w:r>
            <w:proofErr w:type="spellEnd"/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Németh Petra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Sportszakember képzésben részt vevő hallgatók pályaválasztási motivációi a Debreceni Egyetemen</w:t>
            </w:r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Németh Petra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 xml:space="preserve">Példaképek – ép és </w:t>
            </w:r>
            <w:proofErr w:type="spellStart"/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para</w:t>
            </w:r>
            <w:proofErr w:type="spellEnd"/>
            <w:r w:rsidRPr="00AD43D9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 xml:space="preserve"> versenysportolók a felsőoktatásban</w:t>
            </w:r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spacing w:line="216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CD1560">
        <w:trPr>
          <w:cantSplit/>
          <w:trHeight w:val="284"/>
          <w:jc w:val="center"/>
        </w:trPr>
        <w:tc>
          <w:tcPr>
            <w:tcW w:w="446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2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391E3F" w:rsidRPr="00AD43D9" w:rsidRDefault="00391E3F" w:rsidP="00BB5D8E">
            <w:pPr>
              <w:spacing w:line="216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391E3F" w:rsidRPr="00AD43D9" w:rsidRDefault="00391E3F" w:rsidP="00D50889"/>
    <w:p w:rsidR="00391E3F" w:rsidRPr="00AD43D9" w:rsidRDefault="00391E3F" w:rsidP="00D50889">
      <w:pPr>
        <w:spacing w:line="18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D43D9">
        <w:br w:type="column"/>
      </w:r>
      <w:r w:rsidRPr="00AD43D9">
        <w:rPr>
          <w:rFonts w:ascii="Verdana" w:hAnsi="Verdana"/>
          <w:color w:val="000000"/>
          <w:w w:val="80"/>
          <w:sz w:val="18"/>
          <w:szCs w:val="18"/>
        </w:rPr>
        <w:lastRenderedPageBreak/>
        <w:t xml:space="preserve">2014. MÁJUS 22, Csüt. de. – 5. Poszter, </w:t>
      </w:r>
      <w:r w:rsidRPr="00AD43D9">
        <w:rPr>
          <w:rFonts w:ascii="Verdana" w:hAnsi="Verdana"/>
          <w:color w:val="000000"/>
          <w:sz w:val="18"/>
          <w:szCs w:val="18"/>
        </w:rPr>
        <w:t>TG</w:t>
      </w:r>
      <w:proofErr w:type="gramStart"/>
      <w:r w:rsidRPr="00AD43D9">
        <w:rPr>
          <w:rFonts w:ascii="Verdana" w:hAnsi="Verdana"/>
          <w:color w:val="000000"/>
          <w:sz w:val="18"/>
          <w:szCs w:val="18"/>
        </w:rPr>
        <w:t>.F</w:t>
      </w:r>
      <w:proofErr w:type="gramEnd"/>
      <w:r w:rsidRPr="00AD43D9">
        <w:rPr>
          <w:rFonts w:ascii="Verdana" w:hAnsi="Verdana"/>
          <w:color w:val="000000"/>
          <w:sz w:val="18"/>
          <w:szCs w:val="18"/>
        </w:rPr>
        <w:t xml:space="preserve">., </w:t>
      </w:r>
      <w:r w:rsidRPr="00AD43D9">
        <w:rPr>
          <w:rFonts w:ascii="Verdana" w:hAnsi="Verdana"/>
          <w:color w:val="000000"/>
          <w:w w:val="80"/>
          <w:sz w:val="18"/>
          <w:szCs w:val="18"/>
        </w:rPr>
        <w:t>Aula</w:t>
      </w:r>
    </w:p>
    <w:p w:rsidR="00391E3F" w:rsidRPr="00AD43D9" w:rsidRDefault="00391E3F" w:rsidP="00A25F24">
      <w:pPr>
        <w:spacing w:line="18" w:lineRule="atLeast"/>
        <w:jc w:val="center"/>
        <w:rPr>
          <w:b/>
          <w:sz w:val="16"/>
          <w:szCs w:val="16"/>
          <w:u w:val="single"/>
        </w:rPr>
      </w:pPr>
      <w:r w:rsidRPr="00AD43D9">
        <w:rPr>
          <w:b/>
          <w:sz w:val="16"/>
          <w:szCs w:val="16"/>
          <w:u w:val="single"/>
        </w:rPr>
        <w:t>Mezőgazdaság, természettudományok, környezetvédelem</w:t>
      </w:r>
    </w:p>
    <w:p w:rsidR="00391E3F" w:rsidRPr="00AD43D9" w:rsidRDefault="00391E3F" w:rsidP="00D50889">
      <w:pPr>
        <w:spacing w:line="18" w:lineRule="atLeast"/>
        <w:jc w:val="center"/>
        <w:rPr>
          <w:sz w:val="18"/>
          <w:szCs w:val="18"/>
        </w:rPr>
      </w:pPr>
      <w:r w:rsidRPr="00AD43D9">
        <w:rPr>
          <w:rFonts w:ascii="Verdana" w:hAnsi="Verdana"/>
          <w:color w:val="000000"/>
          <w:sz w:val="18"/>
          <w:szCs w:val="18"/>
        </w:rPr>
        <w:t>11:00–13:00</w:t>
      </w:r>
    </w:p>
    <w:tbl>
      <w:tblPr>
        <w:tblW w:w="475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466"/>
        <w:gridCol w:w="1238"/>
        <w:gridCol w:w="2971"/>
      </w:tblGrid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spacing w:line="216" w:lineRule="auto"/>
              <w:ind w:left="19"/>
              <w:jc w:val="center"/>
              <w:rPr>
                <w:b/>
                <w:w w:val="80"/>
                <w:sz w:val="14"/>
                <w:szCs w:val="14"/>
              </w:rPr>
            </w:pPr>
            <w:proofErr w:type="spellStart"/>
            <w:r w:rsidRPr="00AD43D9">
              <w:rPr>
                <w:b/>
                <w:w w:val="80"/>
                <w:sz w:val="14"/>
                <w:szCs w:val="14"/>
              </w:rPr>
              <w:t>Táb-la</w:t>
            </w:r>
            <w:proofErr w:type="spellEnd"/>
          </w:p>
        </w:tc>
        <w:tc>
          <w:tcPr>
            <w:tcW w:w="123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4"/>
                <w:szCs w:val="14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4"/>
                <w:szCs w:val="14"/>
                <w:lang w:eastAsia="hu-HU"/>
              </w:rPr>
              <w:t>Előadók</w:t>
            </w:r>
          </w:p>
        </w:tc>
        <w:tc>
          <w:tcPr>
            <w:tcW w:w="2971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</w:tcPr>
          <w:p w:rsidR="00391E3F" w:rsidRPr="00AD43D9" w:rsidRDefault="00391E3F" w:rsidP="00BB5D8E">
            <w:pPr>
              <w:spacing w:line="216" w:lineRule="auto"/>
              <w:jc w:val="center"/>
              <w:rPr>
                <w:color w:val="000000"/>
                <w:spacing w:val="10"/>
                <w:w w:val="80"/>
                <w:sz w:val="14"/>
                <w:szCs w:val="14"/>
              </w:rPr>
            </w:pPr>
            <w:r w:rsidRPr="00AD43D9">
              <w:rPr>
                <w:color w:val="000000"/>
                <w:spacing w:val="10"/>
                <w:w w:val="80"/>
                <w:sz w:val="14"/>
                <w:szCs w:val="14"/>
              </w:rPr>
              <w:t>Előadás címe</w:t>
            </w:r>
          </w:p>
        </w:tc>
      </w:tr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 w:firstLine="19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Dr. Csapó Orsolya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 xml:space="preserve">A </w:t>
            </w:r>
            <w:proofErr w:type="spellStart"/>
            <w:r w:rsidRPr="00AD43D9">
              <w:rPr>
                <w:color w:val="000000"/>
                <w:w w:val="80"/>
                <w:sz w:val="16"/>
                <w:szCs w:val="16"/>
              </w:rPr>
              <w:t>vörösiszap</w:t>
            </w:r>
            <w:proofErr w:type="spellEnd"/>
            <w:r w:rsidRPr="00AD43D9">
              <w:rPr>
                <w:color w:val="000000"/>
                <w:w w:val="80"/>
                <w:sz w:val="16"/>
                <w:szCs w:val="16"/>
              </w:rPr>
              <w:t xml:space="preserve"> nyomában: a magyar környezetvédelmi felelősség rendszerének változásai a jogszabályok tükrében</w:t>
            </w:r>
          </w:p>
        </w:tc>
      </w:tr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Dr. Kator Zoltán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A szakmaközi szervezetek jelentősége a kertészeti termékek piacának versenyképességében</w:t>
            </w:r>
          </w:p>
        </w:tc>
      </w:tr>
      <w:tr w:rsidR="00391E3F" w:rsidRPr="00AD43D9" w:rsidTr="00CA2676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692C42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692C42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proofErr w:type="spellStart"/>
            <w:r w:rsidRPr="00AD43D9">
              <w:rPr>
                <w:color w:val="000000"/>
                <w:w w:val="80"/>
                <w:sz w:val="16"/>
                <w:szCs w:val="16"/>
              </w:rPr>
              <w:t>Kith</w:t>
            </w:r>
            <w:proofErr w:type="spellEnd"/>
            <w:r w:rsidRPr="00AD43D9">
              <w:rPr>
                <w:color w:val="000000"/>
                <w:w w:val="80"/>
                <w:sz w:val="16"/>
                <w:szCs w:val="16"/>
              </w:rPr>
              <w:t xml:space="preserve"> Károly, Dr. Nagy Orsolya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Az éghajlatváltozás hatásai a mezőgazdaságra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Molnár Sándor Károly, Dr. Török Ádám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Autósböjt, mint környezettudatossági fogalom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Dr. Nagy Zoltán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A környezeti fizetési kötelezettségek rendszere és szerepe a környezetpolitikában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Neubauer Éva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proofErr w:type="spellStart"/>
            <w:r w:rsidRPr="00AD43D9">
              <w:rPr>
                <w:color w:val="000000"/>
                <w:w w:val="80"/>
                <w:sz w:val="16"/>
                <w:szCs w:val="16"/>
              </w:rPr>
              <w:t>WaterAllowanceCoefficientas</w:t>
            </w:r>
            <w:proofErr w:type="spellEnd"/>
            <w:r w:rsidRPr="00AD43D9">
              <w:rPr>
                <w:color w:val="000000"/>
                <w:w w:val="80"/>
                <w:sz w:val="16"/>
                <w:szCs w:val="16"/>
              </w:rPr>
              <w:t xml:space="preserve"> a </w:t>
            </w:r>
            <w:proofErr w:type="spellStart"/>
            <w:r w:rsidRPr="00AD43D9">
              <w:rPr>
                <w:color w:val="000000"/>
                <w:w w:val="80"/>
                <w:sz w:val="16"/>
                <w:szCs w:val="16"/>
              </w:rPr>
              <w:t>toolforHungarianwaterresourcevaluation</w:t>
            </w:r>
            <w:proofErr w:type="spellEnd"/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Dr. Totth Gedeon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Marketing együttműködések az agráriumban és az élelmiszeriparban</w:t>
            </w:r>
          </w:p>
        </w:tc>
      </w:tr>
      <w:tr w:rsidR="00391E3F" w:rsidRPr="00AD43D9" w:rsidTr="006152C8">
        <w:trPr>
          <w:cantSplit/>
          <w:trHeight w:val="284"/>
          <w:jc w:val="center"/>
        </w:trPr>
        <w:tc>
          <w:tcPr>
            <w:tcW w:w="466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3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Dr. Totth Gedeon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16"/>
                <w:szCs w:val="16"/>
              </w:rPr>
            </w:pPr>
            <w:r w:rsidRPr="00AD43D9">
              <w:rPr>
                <w:color w:val="000000"/>
                <w:w w:val="80"/>
                <w:sz w:val="16"/>
                <w:szCs w:val="16"/>
              </w:rPr>
              <w:t>Az élelmiszervédjegyek szerepe a versenyképességben</w:t>
            </w:r>
          </w:p>
        </w:tc>
      </w:tr>
    </w:tbl>
    <w:p w:rsidR="00391E3F" w:rsidRPr="00AD43D9" w:rsidRDefault="00391E3F" w:rsidP="00D50889"/>
    <w:p w:rsidR="00391E3F" w:rsidRPr="00AD43D9" w:rsidRDefault="00391E3F" w:rsidP="00D50889">
      <w:pPr>
        <w:spacing w:line="18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D43D9">
        <w:br w:type="column"/>
      </w:r>
      <w:r w:rsidRPr="00AD43D9">
        <w:rPr>
          <w:rFonts w:ascii="Verdana" w:hAnsi="Verdana"/>
          <w:color w:val="000000"/>
          <w:w w:val="80"/>
          <w:sz w:val="18"/>
          <w:szCs w:val="18"/>
        </w:rPr>
        <w:lastRenderedPageBreak/>
        <w:t xml:space="preserve">2014. MÁJUS 22, Csüt. du. – 6. Poszter, </w:t>
      </w:r>
      <w:r w:rsidRPr="00AD43D9">
        <w:rPr>
          <w:rFonts w:ascii="Verdana" w:hAnsi="Verdana"/>
          <w:color w:val="000000"/>
          <w:sz w:val="18"/>
          <w:szCs w:val="18"/>
        </w:rPr>
        <w:t>TG</w:t>
      </w:r>
      <w:proofErr w:type="gramStart"/>
      <w:r w:rsidRPr="00AD43D9">
        <w:rPr>
          <w:rFonts w:ascii="Verdana" w:hAnsi="Verdana"/>
          <w:color w:val="000000"/>
          <w:sz w:val="18"/>
          <w:szCs w:val="18"/>
        </w:rPr>
        <w:t>.F</w:t>
      </w:r>
      <w:proofErr w:type="gramEnd"/>
      <w:r w:rsidRPr="00AD43D9">
        <w:rPr>
          <w:rFonts w:ascii="Verdana" w:hAnsi="Verdana"/>
          <w:color w:val="000000"/>
          <w:sz w:val="18"/>
          <w:szCs w:val="18"/>
        </w:rPr>
        <w:t xml:space="preserve">., </w:t>
      </w:r>
      <w:r w:rsidRPr="00AD43D9">
        <w:rPr>
          <w:rFonts w:ascii="Verdana" w:hAnsi="Verdana"/>
          <w:color w:val="000000"/>
          <w:w w:val="80"/>
          <w:sz w:val="18"/>
          <w:szCs w:val="18"/>
        </w:rPr>
        <w:t>Aula</w:t>
      </w:r>
    </w:p>
    <w:p w:rsidR="00391E3F" w:rsidRPr="00AD43D9" w:rsidRDefault="00391E3F" w:rsidP="00D50889">
      <w:pPr>
        <w:spacing w:line="18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391E3F" w:rsidRPr="00AD43D9" w:rsidRDefault="00391E3F" w:rsidP="00D50889">
      <w:pPr>
        <w:spacing w:line="18" w:lineRule="atLeast"/>
        <w:jc w:val="center"/>
        <w:rPr>
          <w:sz w:val="18"/>
          <w:szCs w:val="18"/>
        </w:rPr>
      </w:pPr>
      <w:r w:rsidRPr="00AD43D9">
        <w:rPr>
          <w:rFonts w:ascii="Verdana" w:hAnsi="Verdana"/>
          <w:color w:val="000000"/>
          <w:sz w:val="18"/>
          <w:szCs w:val="18"/>
        </w:rPr>
        <w:t>TARTALÉK</w:t>
      </w:r>
    </w:p>
    <w:tbl>
      <w:tblPr>
        <w:tblW w:w="475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490"/>
        <w:gridCol w:w="1669"/>
        <w:gridCol w:w="2516"/>
      </w:tblGrid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spacing w:line="216" w:lineRule="auto"/>
              <w:ind w:left="19"/>
              <w:jc w:val="center"/>
              <w:rPr>
                <w:b/>
                <w:w w:val="80"/>
                <w:sz w:val="14"/>
                <w:szCs w:val="14"/>
              </w:rPr>
            </w:pPr>
            <w:proofErr w:type="spellStart"/>
            <w:r w:rsidRPr="00AD43D9">
              <w:rPr>
                <w:b/>
                <w:w w:val="80"/>
                <w:sz w:val="14"/>
                <w:szCs w:val="14"/>
              </w:rPr>
              <w:t>Táb-la</w:t>
            </w:r>
            <w:proofErr w:type="spellEnd"/>
          </w:p>
        </w:tc>
        <w:tc>
          <w:tcPr>
            <w:tcW w:w="1669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14"/>
                <w:szCs w:val="14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14"/>
                <w:szCs w:val="14"/>
                <w:lang w:eastAsia="hu-HU"/>
              </w:rPr>
              <w:t>Előadók</w:t>
            </w:r>
          </w:p>
        </w:tc>
        <w:tc>
          <w:tcPr>
            <w:tcW w:w="2516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</w:tcPr>
          <w:p w:rsidR="00391E3F" w:rsidRPr="00AD43D9" w:rsidRDefault="00391E3F" w:rsidP="00BB5D8E">
            <w:pPr>
              <w:spacing w:line="216" w:lineRule="auto"/>
              <w:jc w:val="center"/>
              <w:rPr>
                <w:color w:val="000000"/>
                <w:spacing w:val="10"/>
                <w:w w:val="80"/>
                <w:sz w:val="14"/>
                <w:szCs w:val="14"/>
              </w:rPr>
            </w:pPr>
            <w:r w:rsidRPr="00AD43D9">
              <w:rPr>
                <w:color w:val="000000"/>
                <w:spacing w:val="10"/>
                <w:w w:val="80"/>
                <w:sz w:val="14"/>
                <w:szCs w:val="14"/>
              </w:rPr>
              <w:t>Előadás címe</w:t>
            </w: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spacing w:line="216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spacing w:line="216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spacing w:line="216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391E3F" w:rsidRPr="00AD43D9" w:rsidTr="0097126F">
        <w:trPr>
          <w:cantSplit/>
          <w:trHeight w:val="284"/>
          <w:jc w:val="center"/>
        </w:trPr>
        <w:tc>
          <w:tcPr>
            <w:tcW w:w="490" w:type="dxa"/>
            <w:tcBorders>
              <w:top w:val="single" w:sz="4" w:space="0" w:color="auto"/>
              <w:bottom w:val="thickThinSmallGap" w:sz="24" w:space="0" w:color="auto"/>
              <w:right w:val="triple" w:sz="4" w:space="0" w:color="auto"/>
            </w:tcBorders>
          </w:tcPr>
          <w:p w:rsidR="00391E3F" w:rsidRPr="00AD43D9" w:rsidRDefault="00391E3F" w:rsidP="00FE7DB7">
            <w:pPr>
              <w:pStyle w:val="Listaszerbekezds"/>
              <w:numPr>
                <w:ilvl w:val="0"/>
                <w:numId w:val="34"/>
              </w:numPr>
              <w:spacing w:line="216" w:lineRule="auto"/>
              <w:ind w:left="0"/>
              <w:rPr>
                <w:b/>
                <w:w w:val="66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91E3F" w:rsidRPr="00AD43D9" w:rsidRDefault="00391E3F" w:rsidP="00BB5D8E">
            <w:pPr>
              <w:pStyle w:val="Csakszveg"/>
              <w:spacing w:line="216" w:lineRule="auto"/>
              <w:rPr>
                <w:rFonts w:ascii="Calibri" w:hAnsi="Calibr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391E3F" w:rsidRPr="00AD43D9" w:rsidRDefault="00391E3F" w:rsidP="00BB5D8E">
            <w:pPr>
              <w:spacing w:line="216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391E3F" w:rsidRPr="00AD43D9" w:rsidRDefault="00391E3F" w:rsidP="0021773B">
      <w:pPr>
        <w:jc w:val="center"/>
        <w:rPr>
          <w:sz w:val="14"/>
          <w:szCs w:val="14"/>
        </w:rPr>
      </w:pPr>
      <w:r w:rsidRPr="00AD43D9">
        <w:rPr>
          <w:bCs/>
          <w:sz w:val="14"/>
          <w:szCs w:val="14"/>
        </w:rPr>
        <w:t>A indokolt esetben a változtatás jogát fenntartjuk.</w:t>
      </w:r>
    </w:p>
    <w:p w:rsidR="00391E3F" w:rsidRPr="00AD43D9" w:rsidRDefault="00391E3F" w:rsidP="00D50889"/>
    <w:p w:rsidR="00391E3F" w:rsidRPr="00AD43D9" w:rsidRDefault="00391E3F" w:rsidP="00D50889">
      <w:pPr>
        <w:spacing w:after="200" w:line="276" w:lineRule="auto"/>
        <w:jc w:val="left"/>
        <w:rPr>
          <w:rFonts w:ascii="Arial Black" w:hAnsi="Arial Black"/>
          <w:color w:val="C00000"/>
          <w:spacing w:val="100"/>
          <w:w w:val="150"/>
          <w:sz w:val="28"/>
          <w:u w:val="single"/>
        </w:rPr>
        <w:sectPr w:rsidR="00391E3F" w:rsidRPr="00AD43D9" w:rsidSect="007C3847">
          <w:pgSz w:w="16838" w:h="11906" w:orient="landscape"/>
          <w:pgMar w:top="1134" w:right="1134" w:bottom="1134" w:left="1134" w:header="709" w:footer="709" w:gutter="0"/>
          <w:cols w:num="3" w:sep="1" w:space="227"/>
          <w:docGrid w:linePitch="360"/>
        </w:sectPr>
      </w:pPr>
    </w:p>
    <w:p w:rsidR="00391E3F" w:rsidRPr="00AD43D9" w:rsidRDefault="00391E3F" w:rsidP="0021773B">
      <w:pPr>
        <w:jc w:val="center"/>
        <w:rPr>
          <w:b/>
          <w:spacing w:val="10"/>
          <w:w w:val="90"/>
          <w:sz w:val="22"/>
        </w:rPr>
      </w:pPr>
      <w:r w:rsidRPr="00AD43D9">
        <w:rPr>
          <w:rFonts w:ascii="Verdana" w:hAnsi="Verdana"/>
          <w:b/>
          <w:color w:val="000000"/>
          <w:spacing w:val="20"/>
          <w:w w:val="90"/>
          <w:sz w:val="22"/>
          <w:u w:val="single"/>
        </w:rPr>
        <w:lastRenderedPageBreak/>
        <w:t>KÁRPÁT-MEDENCEI VERSENYKÉPESSÉG</w:t>
      </w:r>
      <w:r w:rsidRPr="00AD43D9">
        <w:rPr>
          <w:rFonts w:ascii="Verdana" w:hAnsi="Verdana"/>
          <w:b/>
          <w:color w:val="000000"/>
          <w:w w:val="90"/>
          <w:sz w:val="14"/>
          <w:szCs w:val="16"/>
        </w:rPr>
        <w:br/>
      </w:r>
      <w:r w:rsidRPr="00AD43D9">
        <w:rPr>
          <w:b/>
          <w:spacing w:val="10"/>
          <w:w w:val="90"/>
          <w:sz w:val="22"/>
        </w:rPr>
        <w:t>18. szekció</w:t>
      </w:r>
    </w:p>
    <w:p w:rsidR="00391E3F" w:rsidRPr="00AD43D9" w:rsidRDefault="00391E3F" w:rsidP="0021773B">
      <w:pPr>
        <w:jc w:val="center"/>
        <w:rPr>
          <w:rFonts w:ascii="Verdana" w:hAnsi="Verdana"/>
          <w:color w:val="000000"/>
          <w:sz w:val="22"/>
          <w:szCs w:val="22"/>
        </w:rPr>
      </w:pPr>
      <w:r w:rsidRPr="00AD43D9">
        <w:rPr>
          <w:rFonts w:ascii="Verdana" w:hAnsi="Verdana"/>
          <w:sz w:val="22"/>
        </w:rPr>
        <w:t>Elnök</w:t>
      </w:r>
      <w:r w:rsidRPr="00AD43D9">
        <w:rPr>
          <w:rFonts w:ascii="Verdana" w:hAnsi="Verdana"/>
          <w:sz w:val="22"/>
          <w:szCs w:val="22"/>
        </w:rPr>
        <w:t xml:space="preserve">: </w:t>
      </w:r>
      <w:r w:rsidRPr="00AD43D9">
        <w:rPr>
          <w:rFonts w:ascii="Verdana" w:hAnsi="Verdana"/>
          <w:b/>
          <w:color w:val="000000"/>
          <w:sz w:val="20"/>
        </w:rPr>
        <w:t>Dr. Botos Katalin</w:t>
      </w:r>
    </w:p>
    <w:p w:rsidR="00391E3F" w:rsidRPr="00AD43D9" w:rsidRDefault="00391E3F" w:rsidP="0021773B">
      <w:pPr>
        <w:jc w:val="center"/>
        <w:rPr>
          <w:w w:val="80"/>
        </w:rPr>
      </w:pPr>
      <w:r w:rsidRPr="00AD43D9">
        <w:rPr>
          <w:w w:val="80"/>
          <w:sz w:val="22"/>
        </w:rPr>
        <w:t>2014. május 22, csütörtök du</w:t>
      </w:r>
      <w:r w:rsidRPr="00AD43D9">
        <w:rPr>
          <w:w w:val="80"/>
        </w:rPr>
        <w:t xml:space="preserve">. </w:t>
      </w:r>
    </w:p>
    <w:p w:rsidR="00391E3F" w:rsidRPr="00AD43D9" w:rsidRDefault="00391E3F" w:rsidP="0021773B">
      <w:pPr>
        <w:jc w:val="center"/>
        <w:rPr>
          <w:w w:val="80"/>
          <w:sz w:val="22"/>
          <w:szCs w:val="22"/>
        </w:rPr>
      </w:pPr>
      <w:r w:rsidRPr="00AD43D9">
        <w:rPr>
          <w:w w:val="80"/>
          <w:sz w:val="22"/>
          <w:szCs w:val="22"/>
        </w:rPr>
        <w:t xml:space="preserve">Tanácsterem, </w:t>
      </w:r>
      <w:proofErr w:type="gramStart"/>
      <w:r w:rsidRPr="00AD43D9">
        <w:rPr>
          <w:w w:val="80"/>
          <w:sz w:val="22"/>
          <w:szCs w:val="22"/>
        </w:rPr>
        <w:t>A</w:t>
      </w:r>
      <w:proofErr w:type="gramEnd"/>
      <w:r w:rsidRPr="00AD43D9">
        <w:rPr>
          <w:w w:val="80"/>
          <w:sz w:val="22"/>
          <w:szCs w:val="22"/>
        </w:rPr>
        <w:t xml:space="preserve"> épület, 1. em.  (vagy: díszterem, TA.2.214)</w:t>
      </w:r>
    </w:p>
    <w:tbl>
      <w:tblPr>
        <w:tblW w:w="475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749"/>
        <w:gridCol w:w="1570"/>
        <w:gridCol w:w="4672"/>
      </w:tblGrid>
      <w:tr w:rsidR="00391E3F" w:rsidRPr="00AD43D9" w:rsidTr="00692C42">
        <w:trPr>
          <w:cantSplit/>
          <w:trHeight w:val="284"/>
          <w:jc w:val="center"/>
        </w:trPr>
        <w:tc>
          <w:tcPr>
            <w:tcW w:w="734" w:type="dxa"/>
            <w:tcBorders>
              <w:top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91E3F" w:rsidRPr="00AD43D9" w:rsidRDefault="00391E3F" w:rsidP="004A14F3">
            <w:pPr>
              <w:jc w:val="center"/>
              <w:rPr>
                <w:w w:val="80"/>
              </w:rPr>
            </w:pPr>
            <w:r w:rsidRPr="00AD43D9">
              <w:rPr>
                <w:w w:val="80"/>
              </w:rPr>
              <w:t>Idő</w:t>
            </w:r>
          </w:p>
        </w:tc>
        <w:tc>
          <w:tcPr>
            <w:tcW w:w="1540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391E3F" w:rsidP="004A14F3">
            <w:pPr>
              <w:pStyle w:val="Csakszveg"/>
              <w:jc w:val="center"/>
              <w:rPr>
                <w:rFonts w:ascii="Times New Roman" w:hAnsi="Times New Roman"/>
                <w:color w:val="000000"/>
                <w:spacing w:val="10"/>
                <w:w w:val="80"/>
                <w:sz w:val="22"/>
                <w:szCs w:val="22"/>
                <w:lang w:eastAsia="hu-HU"/>
              </w:rPr>
            </w:pPr>
            <w:r w:rsidRPr="00AD43D9">
              <w:rPr>
                <w:rFonts w:ascii="Times New Roman" w:hAnsi="Times New Roman"/>
                <w:color w:val="000000"/>
                <w:spacing w:val="10"/>
                <w:w w:val="80"/>
                <w:sz w:val="22"/>
                <w:szCs w:val="22"/>
                <w:lang w:eastAsia="hu-HU"/>
              </w:rPr>
              <w:t>Előadók</w:t>
            </w:r>
          </w:p>
        </w:tc>
        <w:tc>
          <w:tcPr>
            <w:tcW w:w="4582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:rsidR="00391E3F" w:rsidRPr="00AD43D9" w:rsidRDefault="00391E3F" w:rsidP="004A14F3">
            <w:pPr>
              <w:jc w:val="center"/>
              <w:rPr>
                <w:color w:val="000000"/>
                <w:spacing w:val="10"/>
                <w:w w:val="80"/>
              </w:rPr>
            </w:pPr>
            <w:r w:rsidRPr="00AD43D9">
              <w:rPr>
                <w:color w:val="000000"/>
                <w:spacing w:val="10"/>
                <w:w w:val="80"/>
                <w:sz w:val="22"/>
                <w:szCs w:val="22"/>
              </w:rPr>
              <w:t>Előadás címe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734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91E3F" w:rsidRPr="00AD43D9" w:rsidRDefault="00391E3F" w:rsidP="004A14F3">
            <w:pPr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14:00-14:30</w:t>
            </w:r>
          </w:p>
        </w:tc>
        <w:tc>
          <w:tcPr>
            <w:tcW w:w="15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934577" w:rsidP="004A14F3">
            <w:pPr>
              <w:pStyle w:val="Csakszveg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AD43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 xml:space="preserve">Dr. </w:t>
            </w:r>
            <w:r w:rsidR="00391E3F" w:rsidRPr="00AD43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Kovács Árpád</w:t>
            </w:r>
          </w:p>
        </w:tc>
        <w:tc>
          <w:tcPr>
            <w:tcW w:w="45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56"/>
            </w:tblGrid>
            <w:tr w:rsidR="00391E3F" w:rsidRPr="00AD43D9">
              <w:trPr>
                <w:trHeight w:val="112"/>
              </w:trPr>
              <w:tc>
                <w:tcPr>
                  <w:tcW w:w="0" w:type="auto"/>
                </w:tcPr>
                <w:p w:rsidR="00391E3F" w:rsidRPr="00AD43D9" w:rsidRDefault="00391E3F" w:rsidP="00782D6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AD43D9">
                    <w:rPr>
                      <w:iCs/>
                      <w:color w:val="000000"/>
                      <w:sz w:val="20"/>
                      <w:szCs w:val="20"/>
                      <w:lang w:eastAsia="en-US"/>
                    </w:rPr>
                    <w:t>Versenyképességünk tükörképei: mit tanulhatunk a nemzetközi felmérésekből. (?)</w:t>
                  </w:r>
                </w:p>
              </w:tc>
            </w:tr>
          </w:tbl>
          <w:p w:rsidR="00391E3F" w:rsidRPr="00AD43D9" w:rsidRDefault="00391E3F" w:rsidP="004A14F3">
            <w:pPr>
              <w:pStyle w:val="Csakszveg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u-HU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734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91E3F" w:rsidRPr="00AD43D9" w:rsidRDefault="00391E3F" w:rsidP="004A14F3">
            <w:pPr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14:30-15:00</w:t>
            </w:r>
          </w:p>
        </w:tc>
        <w:tc>
          <w:tcPr>
            <w:tcW w:w="154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F87024">
            <w:pPr>
              <w:pStyle w:val="Csakszveg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AD43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 xml:space="preserve">Prof. dr. </w:t>
            </w:r>
            <w:proofErr w:type="spellStart"/>
            <w:r w:rsidRPr="00AD43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Imecs</w:t>
            </w:r>
            <w:proofErr w:type="spellEnd"/>
            <w:r w:rsidRPr="00AD43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 xml:space="preserve"> Mária</w:t>
            </w:r>
          </w:p>
        </w:tc>
        <w:tc>
          <w:tcPr>
            <w:tcW w:w="4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3005B2">
            <w:pPr>
              <w:jc w:val="left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AD43D9">
              <w:rPr>
                <w:iCs/>
                <w:color w:val="000000"/>
                <w:sz w:val="20"/>
                <w:szCs w:val="20"/>
                <w:lang w:eastAsia="en-US"/>
              </w:rPr>
              <w:t>Mechanikai érzékelő nélküli indukciós motoros hajtások kettős mezőorientációs szabályozása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734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91E3F" w:rsidRPr="00AD43D9" w:rsidRDefault="00391E3F" w:rsidP="004A14F3">
            <w:pPr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15:00-15:30</w:t>
            </w:r>
          </w:p>
        </w:tc>
        <w:tc>
          <w:tcPr>
            <w:tcW w:w="154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391E3F" w:rsidP="006152C8">
            <w:pPr>
              <w:pStyle w:val="Csakszveg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AD43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Szekeres Sándor</w:t>
            </w:r>
          </w:p>
        </w:tc>
        <w:tc>
          <w:tcPr>
            <w:tcW w:w="4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E3F" w:rsidRPr="00AD43D9" w:rsidRDefault="00391E3F" w:rsidP="006152C8">
            <w:pPr>
              <w:rPr>
                <w:color w:val="000000"/>
                <w:w w:val="80"/>
                <w:sz w:val="20"/>
                <w:szCs w:val="20"/>
              </w:rPr>
            </w:pPr>
            <w:r w:rsidRPr="00AD43D9">
              <w:rPr>
                <w:color w:val="000000"/>
                <w:w w:val="80"/>
                <w:sz w:val="20"/>
                <w:szCs w:val="20"/>
              </w:rPr>
              <w:t>A székely jogról</w:t>
            </w: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734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91E3F" w:rsidRPr="00AD43D9" w:rsidRDefault="00391E3F" w:rsidP="004A14F3">
            <w:pPr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15:30-16:00</w:t>
            </w:r>
          </w:p>
        </w:tc>
        <w:tc>
          <w:tcPr>
            <w:tcW w:w="154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F" w:rsidRPr="00692C42" w:rsidRDefault="00391E3F" w:rsidP="004A14F3">
            <w:pPr>
              <w:pStyle w:val="Csakszveg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F" w:rsidRPr="00AD43D9" w:rsidRDefault="00391E3F" w:rsidP="004A14F3">
            <w:pPr>
              <w:jc w:val="left"/>
              <w:rPr>
                <w:b/>
                <w:color w:val="000000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734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91E3F" w:rsidRPr="00AD43D9" w:rsidRDefault="00391E3F" w:rsidP="004A14F3">
            <w:pPr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16:00-16:30</w:t>
            </w:r>
          </w:p>
        </w:tc>
        <w:tc>
          <w:tcPr>
            <w:tcW w:w="154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F" w:rsidRPr="00AD43D9" w:rsidRDefault="00391E3F" w:rsidP="00A36B66">
            <w:pPr>
              <w:pStyle w:val="Csakszveg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F" w:rsidRPr="00AD43D9" w:rsidRDefault="00391E3F" w:rsidP="004A14F3">
            <w:pPr>
              <w:jc w:val="left"/>
              <w:rPr>
                <w:b/>
                <w:color w:val="000000"/>
              </w:rPr>
            </w:pPr>
          </w:p>
        </w:tc>
      </w:tr>
      <w:tr w:rsidR="00391E3F" w:rsidRPr="00AD43D9" w:rsidTr="00692C42">
        <w:trPr>
          <w:cantSplit/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auto"/>
          </w:tcPr>
          <w:p w:rsidR="00391E3F" w:rsidRPr="00AD43D9" w:rsidRDefault="00391E3F" w:rsidP="004A14F3">
            <w:pPr>
              <w:rPr>
                <w:w w:val="66"/>
                <w:sz w:val="18"/>
                <w:szCs w:val="18"/>
              </w:rPr>
            </w:pPr>
            <w:r w:rsidRPr="00AD43D9">
              <w:rPr>
                <w:w w:val="66"/>
                <w:sz w:val="18"/>
                <w:szCs w:val="18"/>
              </w:rPr>
              <w:t>16:30-17:00</w:t>
            </w:r>
          </w:p>
        </w:tc>
        <w:tc>
          <w:tcPr>
            <w:tcW w:w="1540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:rsidR="00391E3F" w:rsidRPr="00AD43D9" w:rsidRDefault="00391E3F" w:rsidP="004A14F3">
            <w:pPr>
              <w:rPr>
                <w:spacing w:val="40"/>
              </w:rPr>
            </w:pPr>
            <w:r w:rsidRPr="00AD43D9">
              <w:rPr>
                <w:spacing w:val="40"/>
                <w:sz w:val="22"/>
                <w:szCs w:val="22"/>
              </w:rPr>
              <w:t>Büfé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</w:tcPr>
          <w:p w:rsidR="00391E3F" w:rsidRPr="00AD43D9" w:rsidRDefault="00391E3F" w:rsidP="004A14F3">
            <w:pPr>
              <w:jc w:val="left"/>
              <w:rPr>
                <w:b/>
                <w:w w:val="80"/>
              </w:rPr>
            </w:pPr>
            <w:r w:rsidRPr="00AD43D9">
              <w:rPr>
                <w:b/>
                <w:spacing w:val="100"/>
                <w:w w:val="150"/>
                <w:sz w:val="22"/>
                <w:szCs w:val="22"/>
              </w:rPr>
              <w:t>SZÜNET</w:t>
            </w:r>
          </w:p>
        </w:tc>
      </w:tr>
    </w:tbl>
    <w:p w:rsidR="00391E3F" w:rsidRPr="00AD43D9" w:rsidRDefault="00391E3F" w:rsidP="0021773B">
      <w:pPr>
        <w:ind w:right="-31"/>
        <w:jc w:val="center"/>
        <w:rPr>
          <w:bCs/>
          <w:sz w:val="14"/>
          <w:szCs w:val="14"/>
        </w:rPr>
      </w:pPr>
      <w:r w:rsidRPr="00AD43D9">
        <w:rPr>
          <w:bCs/>
          <w:sz w:val="14"/>
          <w:szCs w:val="14"/>
        </w:rPr>
        <w:t>A indokolt esetben a változtatás jogát fenntartjuk.</w:t>
      </w:r>
    </w:p>
    <w:p w:rsidR="00391E3F" w:rsidRPr="00AD43D9" w:rsidRDefault="00391E3F" w:rsidP="0021773B">
      <w:pPr>
        <w:spacing w:after="200" w:line="276" w:lineRule="auto"/>
        <w:jc w:val="left"/>
        <w:rPr>
          <w:rFonts w:ascii="Verdana" w:hAnsi="Verdana"/>
          <w:color w:val="000000"/>
          <w:sz w:val="16"/>
          <w:szCs w:val="16"/>
        </w:rPr>
      </w:pPr>
    </w:p>
    <w:p w:rsidR="00391E3F" w:rsidRPr="00AD43D9" w:rsidRDefault="00391E3F" w:rsidP="0021773B">
      <w:pPr>
        <w:jc w:val="center"/>
        <w:rPr>
          <w:rFonts w:ascii="Verdana" w:hAnsi="Verdana"/>
          <w:b/>
          <w:color w:val="000000"/>
          <w:spacing w:val="20"/>
          <w:w w:val="90"/>
          <w:sz w:val="20"/>
          <w:u w:val="single"/>
        </w:rPr>
      </w:pPr>
      <w:r w:rsidRPr="00AD43D9">
        <w:rPr>
          <w:rFonts w:ascii="Verdana" w:hAnsi="Verdana"/>
          <w:b/>
          <w:color w:val="000000"/>
          <w:spacing w:val="20"/>
          <w:w w:val="90"/>
          <w:u w:val="single"/>
        </w:rPr>
        <w:br w:type="column"/>
      </w:r>
      <w:r w:rsidRPr="00AD43D9">
        <w:rPr>
          <w:rFonts w:ascii="Verdana" w:hAnsi="Verdana"/>
          <w:b/>
          <w:color w:val="000000"/>
          <w:spacing w:val="20"/>
          <w:w w:val="90"/>
          <w:sz w:val="20"/>
          <w:u w:val="single"/>
        </w:rPr>
        <w:lastRenderedPageBreak/>
        <w:t>KEREKASZTAL-BESZÉLGETÉS</w:t>
      </w:r>
    </w:p>
    <w:p w:rsidR="00391E3F" w:rsidRPr="00AD43D9" w:rsidRDefault="00391E3F" w:rsidP="0021773B">
      <w:pPr>
        <w:jc w:val="center"/>
        <w:rPr>
          <w:b/>
          <w:spacing w:val="10"/>
          <w:w w:val="90"/>
          <w:sz w:val="20"/>
        </w:rPr>
      </w:pPr>
      <w:r w:rsidRPr="00AD43D9">
        <w:rPr>
          <w:b/>
          <w:spacing w:val="10"/>
          <w:w w:val="90"/>
          <w:sz w:val="20"/>
        </w:rPr>
        <w:t>19. szekció</w:t>
      </w:r>
    </w:p>
    <w:p w:rsidR="00391E3F" w:rsidRPr="00AD43D9" w:rsidRDefault="00391E3F" w:rsidP="0021773B">
      <w:pPr>
        <w:jc w:val="center"/>
        <w:rPr>
          <w:rFonts w:ascii="Verdana" w:hAnsi="Verdana"/>
          <w:color w:val="000000"/>
          <w:sz w:val="14"/>
          <w:szCs w:val="18"/>
          <w:u w:val="single"/>
        </w:rPr>
      </w:pPr>
      <w:r w:rsidRPr="00AD43D9">
        <w:rPr>
          <w:rFonts w:ascii="Verdana" w:hAnsi="Verdana"/>
          <w:sz w:val="20"/>
        </w:rPr>
        <w:t xml:space="preserve">Elnök: </w:t>
      </w:r>
      <w:r w:rsidRPr="00AD43D9">
        <w:rPr>
          <w:rFonts w:ascii="Verdana" w:hAnsi="Verdana"/>
          <w:b/>
          <w:color w:val="000000"/>
          <w:sz w:val="20"/>
        </w:rPr>
        <w:t>Dr. Botos Katalin</w:t>
      </w:r>
    </w:p>
    <w:p w:rsidR="00391E3F" w:rsidRPr="00AD43D9" w:rsidRDefault="00391E3F" w:rsidP="0021773B">
      <w:pPr>
        <w:jc w:val="center"/>
        <w:rPr>
          <w:w w:val="80"/>
          <w:sz w:val="22"/>
        </w:rPr>
      </w:pPr>
      <w:r w:rsidRPr="00AD43D9">
        <w:rPr>
          <w:w w:val="80"/>
          <w:sz w:val="22"/>
        </w:rPr>
        <w:t xml:space="preserve">2014. május 22, csütörtök du. – Tanácsterem, </w:t>
      </w:r>
      <w:proofErr w:type="gramStart"/>
      <w:r w:rsidRPr="00AD43D9">
        <w:rPr>
          <w:w w:val="80"/>
          <w:sz w:val="22"/>
        </w:rPr>
        <w:t>A</w:t>
      </w:r>
      <w:proofErr w:type="gramEnd"/>
      <w:r w:rsidRPr="00AD43D9">
        <w:rPr>
          <w:w w:val="80"/>
          <w:sz w:val="22"/>
        </w:rPr>
        <w:t xml:space="preserve"> épület, 1. em. (vagy: díszterem, TA.2.214)</w:t>
      </w:r>
    </w:p>
    <w:p w:rsidR="00391E3F" w:rsidRPr="00AD43D9" w:rsidRDefault="00391E3F" w:rsidP="0021773B">
      <w:pPr>
        <w:jc w:val="center"/>
        <w:rPr>
          <w:sz w:val="20"/>
        </w:rPr>
      </w:pPr>
      <w:r w:rsidRPr="00AD43D9">
        <w:rPr>
          <w:rFonts w:ascii="Verdana" w:hAnsi="Verdana"/>
          <w:b/>
          <w:color w:val="000000"/>
          <w:spacing w:val="20"/>
          <w:w w:val="90"/>
          <w:sz w:val="20"/>
          <w:u w:val="single"/>
        </w:rPr>
        <w:t>VITAINDÍTÓ KÉRDÉSEK:</w:t>
      </w:r>
    </w:p>
    <w:p w:rsidR="00391E3F" w:rsidRPr="00AD43D9" w:rsidRDefault="00391E3F" w:rsidP="00203FB7">
      <w:pPr>
        <w:pStyle w:val="Listaszerbekezds"/>
        <w:numPr>
          <w:ilvl w:val="0"/>
          <w:numId w:val="35"/>
        </w:numPr>
        <w:ind w:left="284" w:hanging="218"/>
        <w:jc w:val="left"/>
        <w:rPr>
          <w:color w:val="000000"/>
          <w:w w:val="80"/>
          <w:sz w:val="18"/>
          <w:szCs w:val="22"/>
        </w:rPr>
      </w:pPr>
      <w:r w:rsidRPr="00AD43D9">
        <w:rPr>
          <w:color w:val="000000"/>
          <w:w w:val="80"/>
          <w:sz w:val="18"/>
          <w:szCs w:val="22"/>
        </w:rPr>
        <w:t xml:space="preserve">A nemzeti összetartozás </w:t>
      </w:r>
      <w:proofErr w:type="gramStart"/>
      <w:r w:rsidRPr="00AD43D9">
        <w:rPr>
          <w:color w:val="000000"/>
          <w:w w:val="80"/>
          <w:sz w:val="18"/>
          <w:szCs w:val="22"/>
        </w:rPr>
        <w:t>tudata</w:t>
      </w:r>
      <w:proofErr w:type="gramEnd"/>
      <w:r w:rsidRPr="00AD43D9">
        <w:rPr>
          <w:color w:val="000000"/>
          <w:w w:val="80"/>
          <w:sz w:val="18"/>
          <w:szCs w:val="22"/>
        </w:rPr>
        <w:t xml:space="preserve"> mint termelő erő, a fellendülés feltétele, </w:t>
      </w:r>
    </w:p>
    <w:p w:rsidR="00391E3F" w:rsidRPr="00AD43D9" w:rsidRDefault="00391E3F" w:rsidP="00810725">
      <w:pPr>
        <w:pStyle w:val="Listaszerbekezds"/>
        <w:numPr>
          <w:ilvl w:val="1"/>
          <w:numId w:val="35"/>
        </w:numPr>
        <w:jc w:val="left"/>
        <w:rPr>
          <w:color w:val="000000"/>
          <w:w w:val="80"/>
          <w:sz w:val="18"/>
          <w:szCs w:val="22"/>
        </w:rPr>
      </w:pPr>
      <w:r w:rsidRPr="00AD43D9">
        <w:rPr>
          <w:color w:val="000000"/>
          <w:w w:val="80"/>
          <w:sz w:val="18"/>
          <w:szCs w:val="22"/>
        </w:rPr>
        <w:t>eszköz a globalizáció előnyeinek kihasználására;</w:t>
      </w:r>
    </w:p>
    <w:p w:rsidR="00391E3F" w:rsidRPr="00AD43D9" w:rsidRDefault="00391E3F" w:rsidP="00203FB7">
      <w:pPr>
        <w:pStyle w:val="Listaszerbekezds"/>
        <w:numPr>
          <w:ilvl w:val="0"/>
          <w:numId w:val="35"/>
        </w:numPr>
        <w:ind w:left="284" w:hanging="218"/>
        <w:jc w:val="left"/>
        <w:rPr>
          <w:color w:val="000000"/>
          <w:w w:val="80"/>
          <w:sz w:val="18"/>
          <w:szCs w:val="22"/>
        </w:rPr>
      </w:pPr>
      <w:r w:rsidRPr="00AD43D9">
        <w:rPr>
          <w:color w:val="000000"/>
          <w:w w:val="80"/>
          <w:sz w:val="18"/>
          <w:szCs w:val="22"/>
        </w:rPr>
        <w:t>A válság utáni fellendüléshez szükséges stratégiai változások a Kárpát-medence országaiban;</w:t>
      </w:r>
    </w:p>
    <w:p w:rsidR="00391E3F" w:rsidRPr="00AD43D9" w:rsidRDefault="00391E3F" w:rsidP="00203FB7">
      <w:pPr>
        <w:pStyle w:val="Listaszerbekezds"/>
        <w:numPr>
          <w:ilvl w:val="0"/>
          <w:numId w:val="35"/>
        </w:numPr>
        <w:ind w:left="284" w:hanging="218"/>
        <w:jc w:val="left"/>
        <w:rPr>
          <w:color w:val="000000"/>
          <w:w w:val="80"/>
          <w:sz w:val="18"/>
          <w:szCs w:val="22"/>
        </w:rPr>
      </w:pPr>
      <w:r w:rsidRPr="00AD43D9">
        <w:rPr>
          <w:color w:val="000000"/>
          <w:w w:val="80"/>
          <w:sz w:val="18"/>
          <w:szCs w:val="22"/>
        </w:rPr>
        <w:t>A fellendülés érdekében, a kormányok által követendő ipar-, agrár-, oktatási-, vidékfejlesztési- és pénzügypolitika;</w:t>
      </w:r>
    </w:p>
    <w:p w:rsidR="00391E3F" w:rsidRPr="00AD43D9" w:rsidRDefault="00391E3F" w:rsidP="00203FB7">
      <w:pPr>
        <w:pStyle w:val="Listaszerbekezds"/>
        <w:numPr>
          <w:ilvl w:val="0"/>
          <w:numId w:val="35"/>
        </w:numPr>
        <w:ind w:left="284" w:hanging="218"/>
        <w:jc w:val="left"/>
        <w:rPr>
          <w:color w:val="000000"/>
          <w:w w:val="80"/>
          <w:sz w:val="18"/>
          <w:szCs w:val="22"/>
        </w:rPr>
      </w:pPr>
      <w:r w:rsidRPr="00AD43D9">
        <w:rPr>
          <w:color w:val="000000"/>
          <w:w w:val="80"/>
          <w:sz w:val="18"/>
          <w:szCs w:val="22"/>
        </w:rPr>
        <w:t xml:space="preserve">Versenyképesség, alternatív mutatók, összeszerelés versus tudás-alapú fejlődés, </w:t>
      </w:r>
    </w:p>
    <w:p w:rsidR="00391E3F" w:rsidRPr="00AD43D9" w:rsidRDefault="00391E3F" w:rsidP="00203FB7">
      <w:pPr>
        <w:pStyle w:val="Listaszerbekezds"/>
        <w:numPr>
          <w:ilvl w:val="0"/>
          <w:numId w:val="35"/>
        </w:numPr>
        <w:ind w:left="284" w:hanging="218"/>
        <w:jc w:val="left"/>
        <w:rPr>
          <w:bCs/>
          <w:sz w:val="18"/>
          <w:szCs w:val="20"/>
        </w:rPr>
      </w:pPr>
      <w:r w:rsidRPr="00AD43D9">
        <w:rPr>
          <w:color w:val="000000"/>
          <w:w w:val="80"/>
          <w:sz w:val="18"/>
          <w:szCs w:val="22"/>
        </w:rPr>
        <w:t xml:space="preserve">KKV-k és innováció; egyetem-gazdaság tudástranszfer; </w:t>
      </w:r>
    </w:p>
    <w:p w:rsidR="00391E3F" w:rsidRPr="00AD43D9" w:rsidRDefault="00391E3F" w:rsidP="00203FB7">
      <w:pPr>
        <w:pStyle w:val="Listaszerbekezds"/>
        <w:numPr>
          <w:ilvl w:val="0"/>
          <w:numId w:val="35"/>
        </w:numPr>
        <w:ind w:left="284" w:hanging="218"/>
        <w:jc w:val="left"/>
        <w:rPr>
          <w:bCs/>
          <w:sz w:val="18"/>
          <w:szCs w:val="20"/>
        </w:rPr>
      </w:pPr>
      <w:r w:rsidRPr="00AD43D9">
        <w:rPr>
          <w:color w:val="000000"/>
          <w:w w:val="80"/>
          <w:sz w:val="18"/>
          <w:szCs w:val="22"/>
        </w:rPr>
        <w:t>Nemzethatárokon belüli gazdasági integráció, globalizáció;</w:t>
      </w:r>
    </w:p>
    <w:p w:rsidR="00391E3F" w:rsidRPr="00AD43D9" w:rsidRDefault="00391E3F" w:rsidP="00203FB7">
      <w:pPr>
        <w:pStyle w:val="Listaszerbekezds"/>
        <w:numPr>
          <w:ilvl w:val="0"/>
          <w:numId w:val="35"/>
        </w:numPr>
        <w:ind w:left="284" w:hanging="218"/>
        <w:jc w:val="left"/>
        <w:rPr>
          <w:bCs/>
          <w:sz w:val="18"/>
          <w:szCs w:val="20"/>
        </w:rPr>
      </w:pPr>
      <w:r w:rsidRPr="00AD43D9">
        <w:rPr>
          <w:color w:val="000000"/>
          <w:w w:val="80"/>
          <w:sz w:val="18"/>
          <w:szCs w:val="22"/>
        </w:rPr>
        <w:t xml:space="preserve">Oktatáspolitika, kultúrfölény; ipari termelés-színvonal és az </w:t>
      </w:r>
      <w:r w:rsidRPr="00AD43D9">
        <w:rPr>
          <w:color w:val="000000"/>
          <w:w w:val="80"/>
          <w:sz w:val="18"/>
          <w:szCs w:val="20"/>
        </w:rPr>
        <w:t>oktatás.</w:t>
      </w:r>
    </w:p>
    <w:tbl>
      <w:tblPr>
        <w:tblW w:w="475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457"/>
        <w:gridCol w:w="4144"/>
        <w:gridCol w:w="2390"/>
      </w:tblGrid>
      <w:tr w:rsidR="00391E3F" w:rsidRPr="00AD43D9" w:rsidTr="003E0263">
        <w:trPr>
          <w:cantSplit/>
          <w:trHeight w:val="284"/>
          <w:jc w:val="center"/>
        </w:trPr>
        <w:tc>
          <w:tcPr>
            <w:tcW w:w="457" w:type="dxa"/>
            <w:tcBorders>
              <w:top w:val="thinThickSmallGap" w:sz="24" w:space="0" w:color="auto"/>
              <w:bottom w:val="nil"/>
              <w:right w:val="triple" w:sz="4" w:space="0" w:color="auto"/>
            </w:tcBorders>
          </w:tcPr>
          <w:p w:rsidR="00391E3F" w:rsidRPr="00AD43D9" w:rsidRDefault="00391E3F" w:rsidP="004A14F3">
            <w:pPr>
              <w:rPr>
                <w:w w:val="66"/>
                <w:sz w:val="16"/>
                <w:szCs w:val="18"/>
              </w:rPr>
            </w:pPr>
            <w:r w:rsidRPr="00AD43D9">
              <w:rPr>
                <w:w w:val="66"/>
                <w:sz w:val="16"/>
                <w:szCs w:val="18"/>
              </w:rPr>
              <w:t xml:space="preserve">17:00 </w:t>
            </w:r>
          </w:p>
        </w:tc>
        <w:tc>
          <w:tcPr>
            <w:tcW w:w="4144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4A14F3">
            <w:pPr>
              <w:rPr>
                <w:rFonts w:ascii="Verdana" w:hAnsi="Verdana"/>
                <w:b/>
                <w:color w:val="000000"/>
                <w:spacing w:val="60"/>
                <w:w w:val="110"/>
                <w:sz w:val="16"/>
              </w:rPr>
            </w:pPr>
            <w:r w:rsidRPr="00AD43D9">
              <w:rPr>
                <w:rFonts w:ascii="Verdana" w:hAnsi="Verdana"/>
                <w:b/>
                <w:spacing w:val="60"/>
                <w:w w:val="110"/>
                <w:sz w:val="16"/>
                <w:szCs w:val="22"/>
              </w:rPr>
              <w:t>FELKÉRT HOZZÁSZÓLÓK</w:t>
            </w:r>
          </w:p>
        </w:tc>
        <w:tc>
          <w:tcPr>
            <w:tcW w:w="2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4A14F3">
            <w:pPr>
              <w:jc w:val="center"/>
              <w:rPr>
                <w:rFonts w:ascii="Verdana" w:hAnsi="Verdana"/>
                <w:b/>
                <w:color w:val="000000"/>
                <w:spacing w:val="10"/>
                <w:w w:val="120"/>
                <w:sz w:val="16"/>
              </w:rPr>
            </w:pPr>
            <w:r w:rsidRPr="00AD43D9">
              <w:rPr>
                <w:rFonts w:ascii="Verdana" w:hAnsi="Verdana"/>
                <w:b/>
                <w:color w:val="000000"/>
                <w:spacing w:val="10"/>
                <w:w w:val="120"/>
                <w:sz w:val="16"/>
                <w:szCs w:val="22"/>
              </w:rPr>
              <w:t>SZAKTERÜLET</w:t>
            </w:r>
          </w:p>
        </w:tc>
      </w:tr>
      <w:tr w:rsidR="00391E3F" w:rsidRPr="00AD43D9" w:rsidTr="003E0263">
        <w:trPr>
          <w:cantSplit/>
          <w:trHeight w:val="284"/>
          <w:jc w:val="center"/>
        </w:trPr>
        <w:tc>
          <w:tcPr>
            <w:tcW w:w="457" w:type="dxa"/>
            <w:tcBorders>
              <w:top w:val="nil"/>
              <w:bottom w:val="nil"/>
              <w:right w:val="triple" w:sz="4" w:space="0" w:color="auto"/>
            </w:tcBorders>
          </w:tcPr>
          <w:p w:rsidR="00391E3F" w:rsidRPr="00AD43D9" w:rsidRDefault="00391E3F" w:rsidP="004A14F3">
            <w:pPr>
              <w:rPr>
                <w:w w:val="66"/>
                <w:sz w:val="16"/>
                <w:szCs w:val="18"/>
              </w:rPr>
            </w:pPr>
            <w:r w:rsidRPr="00AD43D9">
              <w:rPr>
                <w:w w:val="66"/>
                <w:sz w:val="16"/>
                <w:szCs w:val="18"/>
              </w:rPr>
              <w:t>20:00</w:t>
            </w:r>
          </w:p>
        </w:tc>
        <w:tc>
          <w:tcPr>
            <w:tcW w:w="41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Calibri" w:hAnsi="Calibri"/>
                <w:color w:val="000000"/>
                <w:w w:val="80"/>
                <w:sz w:val="16"/>
                <w:szCs w:val="22"/>
              </w:rPr>
            </w:pP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Szekció elnökök rövid beszámolója</w:t>
            </w:r>
          </w:p>
        </w:tc>
      </w:tr>
      <w:tr w:rsidR="00391E3F" w:rsidRPr="00AD43D9" w:rsidTr="003E0263">
        <w:trPr>
          <w:cantSplit/>
          <w:trHeight w:val="284"/>
          <w:jc w:val="center"/>
        </w:trPr>
        <w:tc>
          <w:tcPr>
            <w:tcW w:w="457" w:type="dxa"/>
            <w:tcBorders>
              <w:top w:val="nil"/>
              <w:bottom w:val="nil"/>
              <w:right w:val="triple" w:sz="4" w:space="0" w:color="auto"/>
            </w:tcBorders>
          </w:tcPr>
          <w:p w:rsidR="00391E3F" w:rsidRPr="00AD43D9" w:rsidRDefault="00391E3F" w:rsidP="004A14F3">
            <w:pPr>
              <w:rPr>
                <w:w w:val="66"/>
                <w:sz w:val="16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4A14F3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D43D9">
              <w:rPr>
                <w:rFonts w:ascii="Verdana" w:hAnsi="Verdana"/>
                <w:b/>
                <w:spacing w:val="10"/>
                <w:w w:val="80"/>
                <w:sz w:val="16"/>
                <w:szCs w:val="22"/>
              </w:rPr>
              <w:t>Imecs</w:t>
            </w:r>
            <w:proofErr w:type="spellEnd"/>
            <w:r w:rsidRPr="00AD43D9">
              <w:rPr>
                <w:rFonts w:ascii="Verdana" w:hAnsi="Verdana"/>
                <w:b/>
                <w:spacing w:val="10"/>
                <w:w w:val="80"/>
                <w:sz w:val="16"/>
                <w:szCs w:val="22"/>
              </w:rPr>
              <w:t xml:space="preserve"> Mária</w:t>
            </w:r>
            <w:r w:rsidRPr="00AD43D9">
              <w:rPr>
                <w:rFonts w:ascii="Calibri" w:hAnsi="Calibri" w:cs="Times New Roman"/>
                <w:w w:val="80"/>
                <w:sz w:val="16"/>
                <w:szCs w:val="22"/>
                <w:lang w:eastAsia="en-US"/>
              </w:rPr>
              <w:t xml:space="preserve"> – EMT</w:t>
            </w:r>
            <w:proofErr w:type="gramStart"/>
            <w:r w:rsidRPr="00AD43D9">
              <w:rPr>
                <w:rFonts w:ascii="Calibri" w:hAnsi="Calibri" w:cs="Times New Roman"/>
                <w:w w:val="80"/>
                <w:sz w:val="16"/>
                <w:szCs w:val="22"/>
                <w:lang w:eastAsia="en-US"/>
              </w:rPr>
              <w:t>,  Erdélyi</w:t>
            </w:r>
            <w:proofErr w:type="gramEnd"/>
            <w:r w:rsidRPr="00AD43D9">
              <w:rPr>
                <w:rFonts w:ascii="Calibri" w:hAnsi="Calibri" w:cs="Times New Roman"/>
                <w:w w:val="80"/>
                <w:sz w:val="16"/>
                <w:szCs w:val="22"/>
                <w:lang w:eastAsia="en-US"/>
              </w:rPr>
              <w:t xml:space="preserve"> Magyar Műszaki Tudományos Társaság</w:t>
            </w:r>
          </w:p>
          <w:p w:rsidR="00391E3F" w:rsidRPr="00AD43D9" w:rsidRDefault="00391E3F" w:rsidP="004A14F3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D43D9">
              <w:rPr>
                <w:rFonts w:ascii="Verdana" w:hAnsi="Verdana"/>
                <w:b/>
                <w:spacing w:val="10"/>
                <w:w w:val="80"/>
                <w:sz w:val="16"/>
                <w:szCs w:val="22"/>
              </w:rPr>
              <w:t>Pletl</w:t>
            </w:r>
            <w:proofErr w:type="spellEnd"/>
            <w:r w:rsidRPr="00AD43D9">
              <w:rPr>
                <w:rFonts w:ascii="Verdana" w:hAnsi="Verdana"/>
                <w:b/>
                <w:spacing w:val="10"/>
                <w:w w:val="80"/>
                <w:sz w:val="16"/>
                <w:szCs w:val="22"/>
              </w:rPr>
              <w:t xml:space="preserve"> Rita – </w:t>
            </w:r>
            <w:r w:rsidRPr="00AD43D9">
              <w:rPr>
                <w:rFonts w:ascii="Calibri" w:hAnsi="Calibri" w:cs="Times New Roman"/>
                <w:w w:val="80"/>
                <w:sz w:val="16"/>
                <w:szCs w:val="22"/>
                <w:lang w:eastAsia="en-US"/>
              </w:rPr>
              <w:t>KAB MTA</w:t>
            </w:r>
            <w:proofErr w:type="gramStart"/>
            <w:r w:rsidRPr="00AD43D9">
              <w:rPr>
                <w:rFonts w:ascii="Calibri" w:hAnsi="Calibri" w:cs="Times New Roman"/>
                <w:w w:val="80"/>
                <w:sz w:val="16"/>
                <w:szCs w:val="22"/>
                <w:lang w:eastAsia="en-US"/>
              </w:rPr>
              <w:t>,  Kolozsvári</w:t>
            </w:r>
            <w:proofErr w:type="gramEnd"/>
            <w:r w:rsidRPr="00AD43D9">
              <w:rPr>
                <w:rFonts w:ascii="Calibri" w:hAnsi="Calibri" w:cs="Times New Roman"/>
                <w:w w:val="80"/>
                <w:sz w:val="16"/>
                <w:szCs w:val="22"/>
                <w:lang w:eastAsia="en-US"/>
              </w:rPr>
              <w:t xml:space="preserve"> Akadémiai Bizottság</w:t>
            </w:r>
          </w:p>
          <w:p w:rsidR="00391E3F" w:rsidRPr="00AD43D9" w:rsidRDefault="00391E3F" w:rsidP="004A14F3">
            <w:pPr>
              <w:pStyle w:val="Default"/>
              <w:rPr>
                <w:rFonts w:ascii="Verdana" w:hAnsi="Verdana"/>
                <w:b/>
                <w:spacing w:val="10"/>
                <w:w w:val="80"/>
                <w:sz w:val="16"/>
                <w:szCs w:val="22"/>
              </w:rPr>
            </w:pPr>
            <w:r w:rsidRPr="00AD43D9">
              <w:rPr>
                <w:rFonts w:ascii="Verdana" w:hAnsi="Verdana"/>
                <w:b/>
                <w:spacing w:val="10"/>
                <w:w w:val="80"/>
                <w:sz w:val="16"/>
                <w:szCs w:val="22"/>
              </w:rPr>
              <w:t xml:space="preserve">Somai József – </w:t>
            </w:r>
            <w:proofErr w:type="gramStart"/>
            <w:r w:rsidRPr="00AD43D9">
              <w:rPr>
                <w:rFonts w:ascii="Calibri" w:hAnsi="Calibri" w:cs="Times New Roman"/>
                <w:w w:val="80"/>
                <w:sz w:val="16"/>
                <w:szCs w:val="22"/>
                <w:lang w:eastAsia="en-US"/>
              </w:rPr>
              <w:t>RMKT  Romániai</w:t>
            </w:r>
            <w:proofErr w:type="gramEnd"/>
            <w:r w:rsidRPr="00AD43D9">
              <w:rPr>
                <w:rFonts w:ascii="Calibri" w:hAnsi="Calibri" w:cs="Times New Roman"/>
                <w:w w:val="80"/>
                <w:sz w:val="16"/>
                <w:szCs w:val="22"/>
                <w:lang w:eastAsia="en-US"/>
              </w:rPr>
              <w:t xml:space="preserve"> Magyar Közgazdász Társaság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4A14F3">
            <w:pPr>
              <w:jc w:val="left"/>
              <w:rPr>
                <w:rFonts w:ascii="Calibri" w:hAnsi="Calibri"/>
                <w:color w:val="000000"/>
                <w:w w:val="80"/>
                <w:sz w:val="16"/>
                <w:lang w:eastAsia="en-US"/>
              </w:rPr>
            </w:pP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  <w:lang w:eastAsia="en-US"/>
              </w:rPr>
              <w:t>Köszöntők a támogató szervezetek részéről:</w:t>
            </w:r>
          </w:p>
        </w:tc>
      </w:tr>
      <w:tr w:rsidR="00391E3F" w:rsidRPr="00AD43D9" w:rsidTr="003E0263">
        <w:trPr>
          <w:cantSplit/>
          <w:trHeight w:val="284"/>
          <w:jc w:val="center"/>
        </w:trPr>
        <w:tc>
          <w:tcPr>
            <w:tcW w:w="457" w:type="dxa"/>
            <w:tcBorders>
              <w:top w:val="nil"/>
              <w:bottom w:val="nil"/>
              <w:right w:val="triple" w:sz="4" w:space="0" w:color="auto"/>
            </w:tcBorders>
          </w:tcPr>
          <w:p w:rsidR="00391E3F" w:rsidRPr="00AD43D9" w:rsidRDefault="00391E3F" w:rsidP="004A14F3">
            <w:pPr>
              <w:rPr>
                <w:w w:val="66"/>
                <w:sz w:val="16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22"/>
                <w:lang w:eastAsia="hu-HU"/>
              </w:rPr>
            </w:pPr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  <w:t xml:space="preserve">Botos Katalin – </w:t>
            </w: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MTA, Szegedi Tudományegyetem.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Calibri" w:hAnsi="Calibri"/>
                <w:color w:val="000000"/>
                <w:w w:val="80"/>
                <w:sz w:val="16"/>
                <w:szCs w:val="22"/>
              </w:rPr>
            </w:pP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Közgazdaságtudományok; bankszektor</w:t>
            </w:r>
          </w:p>
        </w:tc>
      </w:tr>
      <w:tr w:rsidR="00391E3F" w:rsidRPr="00AD43D9" w:rsidTr="003E0263">
        <w:trPr>
          <w:cantSplit/>
          <w:trHeight w:val="284"/>
          <w:jc w:val="center"/>
        </w:trPr>
        <w:tc>
          <w:tcPr>
            <w:tcW w:w="457" w:type="dxa"/>
            <w:tcBorders>
              <w:top w:val="nil"/>
              <w:bottom w:val="nil"/>
              <w:right w:val="triple" w:sz="4" w:space="0" w:color="auto"/>
            </w:tcBorders>
          </w:tcPr>
          <w:p w:rsidR="00391E3F" w:rsidRPr="00AD43D9" w:rsidRDefault="00391E3F" w:rsidP="004A14F3">
            <w:pPr>
              <w:rPr>
                <w:w w:val="66"/>
                <w:sz w:val="16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</w:pPr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  <w:t xml:space="preserve">Finszter Géza – </w:t>
            </w: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MTA, NKE, OKRI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Calibri" w:hAnsi="Calibri"/>
                <w:color w:val="000000"/>
                <w:w w:val="80"/>
                <w:sz w:val="16"/>
                <w:szCs w:val="22"/>
              </w:rPr>
            </w:pP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Közrend – közbiztonság – rendészet</w:t>
            </w:r>
          </w:p>
        </w:tc>
      </w:tr>
      <w:tr w:rsidR="00391E3F" w:rsidRPr="00AD43D9" w:rsidTr="003E0263">
        <w:trPr>
          <w:cantSplit/>
          <w:trHeight w:val="284"/>
          <w:jc w:val="center"/>
        </w:trPr>
        <w:tc>
          <w:tcPr>
            <w:tcW w:w="457" w:type="dxa"/>
            <w:tcBorders>
              <w:top w:val="nil"/>
              <w:bottom w:val="nil"/>
              <w:right w:val="triple" w:sz="4" w:space="0" w:color="auto"/>
            </w:tcBorders>
          </w:tcPr>
          <w:p w:rsidR="00391E3F" w:rsidRPr="00AD43D9" w:rsidRDefault="00391E3F" w:rsidP="004A14F3">
            <w:pPr>
              <w:rPr>
                <w:w w:val="66"/>
                <w:sz w:val="16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22"/>
                <w:lang w:eastAsia="hu-HU"/>
              </w:rPr>
            </w:pPr>
            <w:proofErr w:type="spellStart"/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  <w:t>Imecs</w:t>
            </w:r>
            <w:proofErr w:type="spellEnd"/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  <w:t xml:space="preserve"> Mária – </w:t>
            </w: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 xml:space="preserve">MTA, Kolozsvári </w:t>
            </w:r>
            <w:proofErr w:type="spellStart"/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Műegy</w:t>
            </w:r>
            <w:proofErr w:type="spellEnd"/>
            <w:proofErr w:type="gramStart"/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.,</w:t>
            </w:r>
            <w:proofErr w:type="gramEnd"/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 xml:space="preserve"> az EMT képviselője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Calibri" w:hAnsi="Calibri"/>
                <w:color w:val="000000"/>
                <w:w w:val="80"/>
                <w:sz w:val="16"/>
                <w:szCs w:val="22"/>
              </w:rPr>
            </w:pP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Műszaki tudományok, villamosmérnök</w:t>
            </w:r>
          </w:p>
        </w:tc>
      </w:tr>
      <w:tr w:rsidR="00391E3F" w:rsidRPr="00AD43D9" w:rsidTr="003E0263">
        <w:trPr>
          <w:cantSplit/>
          <w:trHeight w:val="284"/>
          <w:jc w:val="center"/>
        </w:trPr>
        <w:tc>
          <w:tcPr>
            <w:tcW w:w="457" w:type="dxa"/>
            <w:tcBorders>
              <w:top w:val="nil"/>
              <w:bottom w:val="nil"/>
              <w:right w:val="triple" w:sz="4" w:space="0" w:color="auto"/>
            </w:tcBorders>
          </w:tcPr>
          <w:p w:rsidR="00391E3F" w:rsidRPr="00AD43D9" w:rsidRDefault="00391E3F" w:rsidP="004A14F3">
            <w:pPr>
              <w:rPr>
                <w:w w:val="66"/>
                <w:sz w:val="16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9163FC">
            <w:pPr>
              <w:jc w:val="left"/>
              <w:rPr>
                <w:rFonts w:ascii="Verdana" w:hAnsi="Verdana"/>
                <w:b/>
                <w:color w:val="000000"/>
                <w:spacing w:val="10"/>
                <w:w w:val="80"/>
                <w:sz w:val="16"/>
              </w:rPr>
            </w:pPr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</w:rPr>
              <w:t xml:space="preserve">Kádár Annamária – </w:t>
            </w:r>
            <w:r w:rsidRPr="00AD43D9">
              <w:rPr>
                <w:color w:val="000000"/>
                <w:w w:val="80"/>
                <w:sz w:val="16"/>
                <w:szCs w:val="16"/>
              </w:rPr>
              <w:t>BBTE, Marosvásárhely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740EC8">
            <w:pPr>
              <w:pStyle w:val="Csakszveg"/>
              <w:rPr>
                <w:rFonts w:ascii="Calibri" w:hAnsi="Calibri"/>
                <w:color w:val="000000"/>
                <w:w w:val="80"/>
                <w:sz w:val="16"/>
                <w:szCs w:val="22"/>
              </w:rPr>
            </w:pP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Lelki erőnlét szerepe a fellendülésben</w:t>
            </w:r>
          </w:p>
        </w:tc>
      </w:tr>
      <w:tr w:rsidR="00391E3F" w:rsidRPr="00AD43D9" w:rsidTr="003E0263">
        <w:trPr>
          <w:cantSplit/>
          <w:trHeight w:val="284"/>
          <w:jc w:val="center"/>
        </w:trPr>
        <w:tc>
          <w:tcPr>
            <w:tcW w:w="457" w:type="dxa"/>
            <w:tcBorders>
              <w:top w:val="nil"/>
              <w:bottom w:val="nil"/>
              <w:right w:val="triple" w:sz="4" w:space="0" w:color="auto"/>
            </w:tcBorders>
          </w:tcPr>
          <w:p w:rsidR="00391E3F" w:rsidRPr="00AD43D9" w:rsidRDefault="00391E3F" w:rsidP="004A14F3">
            <w:pPr>
              <w:rPr>
                <w:w w:val="66"/>
                <w:sz w:val="16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</w:pPr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  <w:t xml:space="preserve">Kőrösi Mária – </w:t>
            </w: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BME, Budapest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Calibri" w:hAnsi="Calibri"/>
                <w:color w:val="000000"/>
                <w:w w:val="80"/>
                <w:sz w:val="16"/>
                <w:szCs w:val="22"/>
              </w:rPr>
            </w:pP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Politikai Földrajz</w:t>
            </w:r>
          </w:p>
        </w:tc>
      </w:tr>
      <w:tr w:rsidR="00391E3F" w:rsidRPr="00AD43D9" w:rsidTr="003E0263">
        <w:trPr>
          <w:cantSplit/>
          <w:trHeight w:val="284"/>
          <w:jc w:val="center"/>
        </w:trPr>
        <w:tc>
          <w:tcPr>
            <w:tcW w:w="457" w:type="dxa"/>
            <w:tcBorders>
              <w:top w:val="nil"/>
              <w:bottom w:val="nil"/>
              <w:right w:val="triple" w:sz="4" w:space="0" w:color="auto"/>
            </w:tcBorders>
          </w:tcPr>
          <w:p w:rsidR="00391E3F" w:rsidRPr="00AD43D9" w:rsidRDefault="00391E3F" w:rsidP="004A14F3">
            <w:pPr>
              <w:rPr>
                <w:w w:val="66"/>
                <w:sz w:val="16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9163FC">
            <w:pPr>
              <w:jc w:val="left"/>
              <w:rPr>
                <w:rFonts w:ascii="Verdana" w:hAnsi="Verdana"/>
                <w:b/>
                <w:color w:val="000000"/>
                <w:spacing w:val="10"/>
                <w:w w:val="80"/>
                <w:sz w:val="16"/>
              </w:rPr>
            </w:pPr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</w:rPr>
              <w:t xml:space="preserve">Ozsváth Judit – </w:t>
            </w:r>
            <w:r w:rsidRPr="00AD43D9">
              <w:rPr>
                <w:color w:val="000000"/>
                <w:w w:val="80"/>
                <w:sz w:val="16"/>
                <w:szCs w:val="16"/>
              </w:rPr>
              <w:t xml:space="preserve">BBTE, Kolozsvár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7E69CC">
            <w:pPr>
              <w:pStyle w:val="Csakszveg"/>
              <w:rPr>
                <w:rFonts w:ascii="Calibri" w:hAnsi="Calibri"/>
                <w:color w:val="000000"/>
                <w:w w:val="80"/>
                <w:sz w:val="16"/>
                <w:szCs w:val="22"/>
              </w:rPr>
            </w:pP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Neveléstudományok</w:t>
            </w:r>
          </w:p>
        </w:tc>
      </w:tr>
      <w:tr w:rsidR="00391E3F" w:rsidRPr="00AD43D9" w:rsidTr="003E0263">
        <w:trPr>
          <w:cantSplit/>
          <w:trHeight w:val="284"/>
          <w:jc w:val="center"/>
        </w:trPr>
        <w:tc>
          <w:tcPr>
            <w:tcW w:w="457" w:type="dxa"/>
            <w:tcBorders>
              <w:top w:val="nil"/>
              <w:bottom w:val="nil"/>
              <w:right w:val="triple" w:sz="4" w:space="0" w:color="auto"/>
            </w:tcBorders>
          </w:tcPr>
          <w:p w:rsidR="00391E3F" w:rsidRPr="00AD43D9" w:rsidRDefault="00391E3F" w:rsidP="004A14F3">
            <w:pPr>
              <w:rPr>
                <w:w w:val="66"/>
                <w:sz w:val="16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22"/>
                <w:lang w:eastAsia="hu-HU"/>
              </w:rPr>
            </w:pPr>
            <w:proofErr w:type="spellStart"/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  <w:t>Pletl</w:t>
            </w:r>
            <w:proofErr w:type="spellEnd"/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  <w:t xml:space="preserve"> Rita – </w:t>
            </w: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MTA, Sapientia, KAB képviselője. Marosvásárhely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Calibri" w:hAnsi="Calibri"/>
                <w:color w:val="000000"/>
                <w:w w:val="80"/>
                <w:sz w:val="16"/>
                <w:szCs w:val="22"/>
              </w:rPr>
            </w:pP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Humántudományok</w:t>
            </w:r>
          </w:p>
        </w:tc>
      </w:tr>
      <w:tr w:rsidR="00391E3F" w:rsidRPr="00AD43D9" w:rsidTr="003E0263">
        <w:trPr>
          <w:cantSplit/>
          <w:trHeight w:val="284"/>
          <w:jc w:val="center"/>
        </w:trPr>
        <w:tc>
          <w:tcPr>
            <w:tcW w:w="457" w:type="dxa"/>
            <w:tcBorders>
              <w:top w:val="nil"/>
              <w:bottom w:val="nil"/>
              <w:right w:val="triple" w:sz="4" w:space="0" w:color="auto"/>
            </w:tcBorders>
          </w:tcPr>
          <w:p w:rsidR="00391E3F" w:rsidRPr="00AD43D9" w:rsidRDefault="00391E3F" w:rsidP="004A14F3">
            <w:pPr>
              <w:rPr>
                <w:w w:val="66"/>
                <w:sz w:val="16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</w:pPr>
            <w:proofErr w:type="spellStart"/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  <w:t>Poor</w:t>
            </w:r>
            <w:proofErr w:type="spellEnd"/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  <w:t xml:space="preserve"> József – </w:t>
            </w: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MTA, Szent István Egyetem, Gödöllő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9163FC">
            <w:pPr>
              <w:pStyle w:val="Csakszveg"/>
              <w:rPr>
                <w:rFonts w:ascii="Calibri" w:hAnsi="Calibri"/>
                <w:color w:val="000000"/>
                <w:w w:val="66"/>
                <w:sz w:val="16"/>
                <w:szCs w:val="22"/>
              </w:rPr>
            </w:pPr>
            <w:proofErr w:type="spellStart"/>
            <w:r w:rsidRPr="00AD43D9">
              <w:rPr>
                <w:rFonts w:ascii="Calibri" w:hAnsi="Calibri"/>
                <w:color w:val="000000"/>
                <w:w w:val="66"/>
                <w:sz w:val="16"/>
                <w:szCs w:val="22"/>
              </w:rPr>
              <w:t>Gazdálkodástud</w:t>
            </w:r>
            <w:proofErr w:type="spellEnd"/>
            <w:proofErr w:type="gramStart"/>
            <w:r w:rsidRPr="00AD43D9">
              <w:rPr>
                <w:rFonts w:ascii="Calibri" w:hAnsi="Calibri"/>
                <w:color w:val="000000"/>
                <w:w w:val="66"/>
                <w:sz w:val="16"/>
                <w:szCs w:val="22"/>
              </w:rPr>
              <w:t>.;</w:t>
            </w:r>
            <w:proofErr w:type="gramEnd"/>
            <w:r w:rsidRPr="00AD43D9">
              <w:rPr>
                <w:rFonts w:ascii="Calibri" w:hAnsi="Calibri"/>
                <w:color w:val="000000"/>
                <w:w w:val="66"/>
                <w:sz w:val="16"/>
                <w:szCs w:val="22"/>
              </w:rPr>
              <w:t xml:space="preserve"> Emberi erőforrás menedzsment</w:t>
            </w:r>
          </w:p>
        </w:tc>
      </w:tr>
      <w:tr w:rsidR="00391E3F" w:rsidRPr="00AD43D9" w:rsidTr="0053179B">
        <w:trPr>
          <w:cantSplit/>
          <w:trHeight w:val="284"/>
          <w:jc w:val="center"/>
        </w:trPr>
        <w:tc>
          <w:tcPr>
            <w:tcW w:w="457" w:type="dxa"/>
            <w:tcBorders>
              <w:top w:val="nil"/>
              <w:bottom w:val="nil"/>
              <w:right w:val="triple" w:sz="4" w:space="0" w:color="auto"/>
            </w:tcBorders>
          </w:tcPr>
          <w:p w:rsidR="00391E3F" w:rsidRPr="00AD43D9" w:rsidRDefault="00391E3F" w:rsidP="004A14F3">
            <w:pPr>
              <w:rPr>
                <w:w w:val="66"/>
                <w:sz w:val="16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Times New Roman" w:hAnsi="Times New Roman"/>
                <w:color w:val="000000"/>
                <w:spacing w:val="10"/>
                <w:w w:val="80"/>
                <w:sz w:val="16"/>
                <w:szCs w:val="22"/>
                <w:lang w:eastAsia="hu-HU"/>
              </w:rPr>
            </w:pPr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  <w:t xml:space="preserve">Somai József – </w:t>
            </w: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MTA, RMKT tiszt. elnöke és képviselője, Kolozsvár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3F" w:rsidRPr="00AD43D9" w:rsidRDefault="00391E3F" w:rsidP="004A14F3">
            <w:pPr>
              <w:pStyle w:val="Csakszveg"/>
              <w:rPr>
                <w:rFonts w:ascii="Calibri" w:hAnsi="Calibri"/>
                <w:color w:val="000000"/>
                <w:w w:val="80"/>
                <w:sz w:val="16"/>
                <w:szCs w:val="22"/>
              </w:rPr>
            </w:pP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Közgazdaságtudományok</w:t>
            </w:r>
          </w:p>
        </w:tc>
      </w:tr>
      <w:tr w:rsidR="002D0043" w:rsidRPr="00AD43D9" w:rsidTr="0053179B">
        <w:trPr>
          <w:cantSplit/>
          <w:trHeight w:val="284"/>
          <w:jc w:val="center"/>
        </w:trPr>
        <w:tc>
          <w:tcPr>
            <w:tcW w:w="457" w:type="dxa"/>
            <w:tcBorders>
              <w:top w:val="nil"/>
              <w:bottom w:val="nil"/>
              <w:right w:val="triple" w:sz="4" w:space="0" w:color="auto"/>
            </w:tcBorders>
          </w:tcPr>
          <w:p w:rsidR="002D0043" w:rsidRPr="00AD43D9" w:rsidRDefault="002D0043" w:rsidP="004A14F3">
            <w:pPr>
              <w:rPr>
                <w:w w:val="66"/>
                <w:sz w:val="16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D0043" w:rsidRPr="00AD43D9" w:rsidRDefault="002D0043" w:rsidP="004A14F3">
            <w:pPr>
              <w:pStyle w:val="Csakszveg"/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</w:pPr>
            <w:proofErr w:type="spellStart"/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</w:rPr>
              <w:t>Váralljai-Csocsán</w:t>
            </w:r>
            <w:proofErr w:type="spellEnd"/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</w:rPr>
              <w:t xml:space="preserve"> Jenő – </w:t>
            </w:r>
            <w:r w:rsidRPr="00AD43D9">
              <w:rPr>
                <w:rFonts w:ascii="Calibri" w:hAnsi="Calibri"/>
                <w:color w:val="000000"/>
                <w:w w:val="66"/>
                <w:sz w:val="16"/>
                <w:szCs w:val="22"/>
              </w:rPr>
              <w:t xml:space="preserve">Oxford </w:t>
            </w:r>
            <w:proofErr w:type="spellStart"/>
            <w:r w:rsidRPr="00AD43D9">
              <w:rPr>
                <w:rFonts w:ascii="Calibri" w:hAnsi="Calibri"/>
                <w:color w:val="000000"/>
                <w:w w:val="66"/>
                <w:sz w:val="16"/>
                <w:szCs w:val="22"/>
              </w:rPr>
              <w:t>Univ</w:t>
            </w:r>
            <w:proofErr w:type="spellEnd"/>
            <w:proofErr w:type="gramStart"/>
            <w:r w:rsidRPr="00AD43D9">
              <w:rPr>
                <w:rFonts w:ascii="Calibri" w:hAnsi="Calibri"/>
                <w:color w:val="000000"/>
                <w:w w:val="66"/>
                <w:sz w:val="16"/>
                <w:szCs w:val="22"/>
              </w:rPr>
              <w:t>.;</w:t>
            </w:r>
            <w:proofErr w:type="gramEnd"/>
            <w:r w:rsidRPr="00AD43D9">
              <w:rPr>
                <w:rFonts w:ascii="Calibri" w:hAnsi="Calibri"/>
                <w:color w:val="000000"/>
                <w:w w:val="66"/>
                <w:sz w:val="16"/>
                <w:szCs w:val="22"/>
              </w:rPr>
              <w:t xml:space="preserve"> Pázmány Péter Katolikus Egy.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2D0043" w:rsidRPr="00AD43D9" w:rsidRDefault="002D0043" w:rsidP="004A14F3">
            <w:pPr>
              <w:pStyle w:val="Csakszveg"/>
              <w:rPr>
                <w:rFonts w:ascii="Calibri" w:hAnsi="Calibri"/>
                <w:color w:val="000000"/>
                <w:w w:val="80"/>
                <w:sz w:val="16"/>
                <w:szCs w:val="22"/>
              </w:rPr>
            </w:pPr>
            <w:r w:rsidRPr="00AD43D9">
              <w:rPr>
                <w:rFonts w:ascii="Calibri" w:hAnsi="Calibri"/>
                <w:color w:val="000000"/>
                <w:w w:val="80"/>
                <w:sz w:val="16"/>
                <w:szCs w:val="22"/>
              </w:rPr>
              <w:t>Oktatás- és tudománypolitika</w:t>
            </w:r>
          </w:p>
        </w:tc>
      </w:tr>
      <w:tr w:rsidR="002D0043" w:rsidRPr="00AD43D9" w:rsidTr="0053179B">
        <w:trPr>
          <w:cantSplit/>
          <w:trHeight w:val="284"/>
          <w:jc w:val="center"/>
        </w:trPr>
        <w:tc>
          <w:tcPr>
            <w:tcW w:w="457" w:type="dxa"/>
            <w:tcBorders>
              <w:top w:val="nil"/>
              <w:bottom w:val="thinThickSmallGap" w:sz="24" w:space="0" w:color="auto"/>
              <w:right w:val="triple" w:sz="4" w:space="0" w:color="auto"/>
            </w:tcBorders>
          </w:tcPr>
          <w:p w:rsidR="002D0043" w:rsidRPr="00AD43D9" w:rsidRDefault="002D0043" w:rsidP="004A14F3">
            <w:pPr>
              <w:rPr>
                <w:w w:val="66"/>
                <w:sz w:val="16"/>
                <w:szCs w:val="18"/>
              </w:rPr>
            </w:pPr>
          </w:p>
        </w:tc>
        <w:tc>
          <w:tcPr>
            <w:tcW w:w="4144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D0043" w:rsidRPr="00AD43D9" w:rsidRDefault="002D0043" w:rsidP="004A14F3">
            <w:pPr>
              <w:jc w:val="left"/>
              <w:rPr>
                <w:rFonts w:ascii="Verdana" w:hAnsi="Verdana"/>
                <w:b/>
                <w:color w:val="000000"/>
                <w:spacing w:val="10"/>
                <w:w w:val="80"/>
                <w:sz w:val="16"/>
              </w:rPr>
            </w:pPr>
            <w:r w:rsidRPr="00AD43D9">
              <w:rPr>
                <w:rFonts w:ascii="Verdana" w:hAnsi="Verdana"/>
                <w:b/>
                <w:color w:val="000000"/>
                <w:spacing w:val="10"/>
                <w:w w:val="80"/>
                <w:sz w:val="16"/>
                <w:szCs w:val="22"/>
              </w:rPr>
              <w:t>Borbély Endre</w:t>
            </w:r>
          </w:p>
        </w:tc>
        <w:tc>
          <w:tcPr>
            <w:tcW w:w="2390" w:type="dxa"/>
            <w:tcBorders>
              <w:top w:val="triple" w:sz="4" w:space="0" w:color="auto"/>
              <w:left w:val="single" w:sz="4" w:space="0" w:color="auto"/>
              <w:bottom w:val="thinThickSmallGap" w:sz="24" w:space="0" w:color="auto"/>
            </w:tcBorders>
          </w:tcPr>
          <w:p w:rsidR="002D0043" w:rsidRPr="00AD43D9" w:rsidRDefault="002D0043">
            <w:pPr>
              <w:pStyle w:val="Csakszveg"/>
              <w:rPr>
                <w:rFonts w:ascii="Calibri" w:hAnsi="Calibri"/>
                <w:color w:val="000000"/>
                <w:w w:val="80"/>
                <w:sz w:val="16"/>
                <w:szCs w:val="22"/>
              </w:rPr>
            </w:pPr>
            <w:r w:rsidRPr="00AD43D9">
              <w:rPr>
                <w:rFonts w:ascii="Verdana" w:eastAsia="Times New Roman" w:hAnsi="Verdana"/>
                <w:b/>
                <w:color w:val="000000"/>
                <w:spacing w:val="10"/>
                <w:w w:val="80"/>
                <w:sz w:val="16"/>
                <w:szCs w:val="22"/>
                <w:lang w:eastAsia="hu-HU"/>
              </w:rPr>
              <w:t>Székely Himnusz eléneklése</w:t>
            </w:r>
          </w:p>
        </w:tc>
      </w:tr>
    </w:tbl>
    <w:p w:rsidR="00391E3F" w:rsidRPr="000C63C2" w:rsidRDefault="00391E3F" w:rsidP="000C63C2">
      <w:pPr>
        <w:jc w:val="center"/>
        <w:rPr>
          <w:b/>
          <w:sz w:val="14"/>
          <w:szCs w:val="14"/>
        </w:rPr>
      </w:pPr>
      <w:r w:rsidRPr="00AD43D9">
        <w:rPr>
          <w:bCs/>
          <w:sz w:val="14"/>
          <w:szCs w:val="14"/>
        </w:rPr>
        <w:t>A indokolt esetben a változtatás jogát fenntartjuk.</w:t>
      </w:r>
    </w:p>
    <w:p w:rsidR="00391E3F" w:rsidRPr="00077949" w:rsidRDefault="00391E3F" w:rsidP="00A36B66">
      <w:pPr>
        <w:spacing w:after="200" w:line="276" w:lineRule="auto"/>
        <w:jc w:val="left"/>
        <w:rPr>
          <w:rFonts w:ascii="Arial Black" w:hAnsi="Arial Black"/>
          <w:b/>
          <w:spacing w:val="100"/>
          <w:w w:val="120"/>
          <w:szCs w:val="22"/>
          <w:u w:val="single"/>
        </w:rPr>
      </w:pPr>
    </w:p>
    <w:sectPr w:rsidR="00391E3F" w:rsidRPr="00077949" w:rsidSect="003E0263">
      <w:pgSz w:w="16838" w:h="11906" w:orient="landscape"/>
      <w:pgMar w:top="1134" w:right="1134" w:bottom="1134" w:left="1134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D3" w:rsidRDefault="00491ED3" w:rsidP="009C436B">
      <w:r>
        <w:separator/>
      </w:r>
    </w:p>
  </w:endnote>
  <w:endnote w:type="continuationSeparator" w:id="0">
    <w:p w:rsidR="00491ED3" w:rsidRDefault="00491ED3" w:rsidP="009C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72" w:rsidRDefault="00A3157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92C42">
      <w:rPr>
        <w:noProof/>
      </w:rPr>
      <w:t>2</w:t>
    </w:r>
    <w:r>
      <w:rPr>
        <w:noProof/>
      </w:rPr>
      <w:fldChar w:fldCharType="end"/>
    </w:r>
  </w:p>
  <w:p w:rsidR="00A31572" w:rsidRPr="008B1CC5" w:rsidRDefault="00A31572">
    <w:pPr>
      <w:pStyle w:val="llb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5BBK2014 </w:t>
    </w:r>
    <w:proofErr w:type="spellStart"/>
    <w:proofErr w:type="gramStart"/>
    <w:r>
      <w:rPr>
        <w:rFonts w:ascii="Calibri" w:hAnsi="Calibri"/>
        <w:sz w:val="16"/>
        <w:szCs w:val="16"/>
      </w:rPr>
      <w:t>idobeosztas</w:t>
    </w:r>
    <w:proofErr w:type="spellEnd"/>
    <w:r>
      <w:rPr>
        <w:rFonts w:ascii="Calibri" w:hAnsi="Calibri"/>
        <w:sz w:val="16"/>
        <w:szCs w:val="16"/>
      </w:rPr>
      <w:t xml:space="preserve">  T03</w:t>
    </w:r>
    <w:r w:rsidR="001F2B8A">
      <w:rPr>
        <w:rFonts w:ascii="Calibri" w:hAnsi="Calibri"/>
        <w:sz w:val="16"/>
        <w:szCs w:val="16"/>
      </w:rPr>
      <w:t>5</w:t>
    </w:r>
    <w:r w:rsidRPr="00327D77">
      <w:rPr>
        <w:rFonts w:ascii="Calibri" w:hAnsi="Calibri"/>
        <w:sz w:val="16"/>
        <w:szCs w:val="16"/>
      </w:rPr>
      <w:t>N00</w:t>
    </w:r>
    <w:r>
      <w:rPr>
        <w:rFonts w:ascii="Calibri" w:hAnsi="Calibri"/>
        <w:sz w:val="16"/>
        <w:szCs w:val="16"/>
      </w:rPr>
      <w:t>2</w:t>
    </w:r>
    <w:r w:rsidRPr="00327D77">
      <w:rPr>
        <w:rFonts w:ascii="Calibri" w:hAnsi="Calibri"/>
        <w:sz w:val="16"/>
        <w:szCs w:val="16"/>
      </w:rPr>
      <w:t>.docx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D3" w:rsidRDefault="00491ED3" w:rsidP="009C436B">
      <w:r>
        <w:separator/>
      </w:r>
    </w:p>
  </w:footnote>
  <w:footnote w:type="continuationSeparator" w:id="0">
    <w:p w:rsidR="00491ED3" w:rsidRDefault="00491ED3" w:rsidP="009C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72" w:rsidRPr="008B1CC5" w:rsidRDefault="00A31572" w:rsidP="008B1CC5">
    <w:pPr>
      <w:pStyle w:val="lfej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5.BBK.2014</w:t>
    </w:r>
    <w:r w:rsidRPr="008B1CC5">
      <w:rPr>
        <w:rFonts w:ascii="Calibri" w:hAnsi="Calibri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6.55pt;height:47.45pt;visibility:visible" o:bullet="t">
        <v:imagedata r:id="rId1" o:title=""/>
      </v:shape>
    </w:pict>
  </w:numPicBullet>
  <w:abstractNum w:abstractNumId="0">
    <w:nsid w:val="00A90111"/>
    <w:multiLevelType w:val="multilevel"/>
    <w:tmpl w:val="2B4434DE"/>
    <w:lvl w:ilvl="0">
      <w:start w:val="1"/>
      <w:numFmt w:val="decimal"/>
      <w:suff w:val="nothing"/>
      <w:lvlText w:val="%1."/>
      <w:lvlJc w:val="right"/>
      <w:pPr>
        <w:ind w:firstLine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2082098"/>
    <w:multiLevelType w:val="hybridMultilevel"/>
    <w:tmpl w:val="787E0F4C"/>
    <w:lvl w:ilvl="0" w:tplc="72021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w w:val="8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11F51"/>
    <w:multiLevelType w:val="multilevel"/>
    <w:tmpl w:val="2B4434DE"/>
    <w:lvl w:ilvl="0">
      <w:start w:val="1"/>
      <w:numFmt w:val="decimal"/>
      <w:suff w:val="nothing"/>
      <w:lvlText w:val="%1."/>
      <w:lvlJc w:val="right"/>
      <w:pPr>
        <w:ind w:firstLine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9E22189"/>
    <w:multiLevelType w:val="multilevel"/>
    <w:tmpl w:val="AB823976"/>
    <w:lvl w:ilvl="0">
      <w:start w:val="1"/>
      <w:numFmt w:val="decimal"/>
      <w:suff w:val="nothing"/>
      <w:lvlText w:val="%1."/>
      <w:lvlJc w:val="right"/>
      <w:pPr>
        <w:ind w:firstLine="57"/>
      </w:pPr>
      <w:rPr>
        <w:rFonts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A2E1917"/>
    <w:multiLevelType w:val="hybridMultilevel"/>
    <w:tmpl w:val="11EAC40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074A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1C541A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44C2575"/>
    <w:multiLevelType w:val="hybridMultilevel"/>
    <w:tmpl w:val="CB7A7CCE"/>
    <w:lvl w:ilvl="0" w:tplc="2CDE978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C5DA9"/>
    <w:multiLevelType w:val="hybridMultilevel"/>
    <w:tmpl w:val="870EB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16A7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66076A6"/>
    <w:multiLevelType w:val="hybridMultilevel"/>
    <w:tmpl w:val="34D66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05016"/>
    <w:multiLevelType w:val="hybridMultilevel"/>
    <w:tmpl w:val="39829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F12FC"/>
    <w:multiLevelType w:val="hybridMultilevel"/>
    <w:tmpl w:val="DA6035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9698B"/>
    <w:multiLevelType w:val="multilevel"/>
    <w:tmpl w:val="2B4434DE"/>
    <w:lvl w:ilvl="0">
      <w:start w:val="1"/>
      <w:numFmt w:val="decimal"/>
      <w:suff w:val="nothing"/>
      <w:lvlText w:val="%1."/>
      <w:lvlJc w:val="right"/>
      <w:pPr>
        <w:ind w:firstLine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5467C40"/>
    <w:multiLevelType w:val="multilevel"/>
    <w:tmpl w:val="2B4434DE"/>
    <w:lvl w:ilvl="0">
      <w:start w:val="1"/>
      <w:numFmt w:val="decimal"/>
      <w:suff w:val="nothing"/>
      <w:lvlText w:val="%1."/>
      <w:lvlJc w:val="right"/>
      <w:pPr>
        <w:ind w:firstLine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6D96152"/>
    <w:multiLevelType w:val="hybridMultilevel"/>
    <w:tmpl w:val="3000CE74"/>
    <w:lvl w:ilvl="0" w:tplc="8A6E27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w w:val="8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52C47"/>
    <w:multiLevelType w:val="hybridMultilevel"/>
    <w:tmpl w:val="9B5461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7D0E48"/>
    <w:multiLevelType w:val="hybridMultilevel"/>
    <w:tmpl w:val="1A36D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32B8E"/>
    <w:multiLevelType w:val="hybridMultilevel"/>
    <w:tmpl w:val="44806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0451C"/>
    <w:multiLevelType w:val="hybridMultilevel"/>
    <w:tmpl w:val="E5FEBC9A"/>
    <w:lvl w:ilvl="0" w:tplc="0AE8B90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9C8"/>
    <w:multiLevelType w:val="hybridMultilevel"/>
    <w:tmpl w:val="9B5461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8B1F2F"/>
    <w:multiLevelType w:val="multilevel"/>
    <w:tmpl w:val="2B4434DE"/>
    <w:lvl w:ilvl="0">
      <w:start w:val="1"/>
      <w:numFmt w:val="decimal"/>
      <w:suff w:val="nothing"/>
      <w:lvlText w:val="%1."/>
      <w:lvlJc w:val="right"/>
      <w:pPr>
        <w:ind w:firstLine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A8C14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C540100"/>
    <w:multiLevelType w:val="multilevel"/>
    <w:tmpl w:val="2B4434DE"/>
    <w:lvl w:ilvl="0">
      <w:start w:val="1"/>
      <w:numFmt w:val="decimal"/>
      <w:suff w:val="nothing"/>
      <w:lvlText w:val="%1."/>
      <w:lvlJc w:val="right"/>
      <w:pPr>
        <w:ind w:firstLine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D587A9B"/>
    <w:multiLevelType w:val="hybridMultilevel"/>
    <w:tmpl w:val="29285F2E"/>
    <w:lvl w:ilvl="0" w:tplc="7E447A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A5760"/>
    <w:multiLevelType w:val="multilevel"/>
    <w:tmpl w:val="2B4434DE"/>
    <w:lvl w:ilvl="0">
      <w:start w:val="1"/>
      <w:numFmt w:val="decimal"/>
      <w:suff w:val="nothing"/>
      <w:lvlText w:val="%1."/>
      <w:lvlJc w:val="right"/>
      <w:pPr>
        <w:ind w:firstLine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9640D97"/>
    <w:multiLevelType w:val="hybridMultilevel"/>
    <w:tmpl w:val="282EE996"/>
    <w:lvl w:ilvl="0" w:tplc="040E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>
    <w:nsid w:val="5BE93E76"/>
    <w:multiLevelType w:val="multilevel"/>
    <w:tmpl w:val="2B4434DE"/>
    <w:lvl w:ilvl="0">
      <w:start w:val="1"/>
      <w:numFmt w:val="decimal"/>
      <w:suff w:val="nothing"/>
      <w:lvlText w:val="%1."/>
      <w:lvlJc w:val="right"/>
      <w:pPr>
        <w:ind w:firstLine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64A606A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651E7B5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85A139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69A81D74"/>
    <w:multiLevelType w:val="multilevel"/>
    <w:tmpl w:val="2B4434DE"/>
    <w:lvl w:ilvl="0">
      <w:start w:val="1"/>
      <w:numFmt w:val="decimal"/>
      <w:suff w:val="nothing"/>
      <w:lvlText w:val="%1."/>
      <w:lvlJc w:val="right"/>
      <w:pPr>
        <w:ind w:firstLine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ECE2190"/>
    <w:multiLevelType w:val="hybridMultilevel"/>
    <w:tmpl w:val="74240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E28AB"/>
    <w:multiLevelType w:val="hybridMultilevel"/>
    <w:tmpl w:val="CF707406"/>
    <w:lvl w:ilvl="0" w:tplc="9D287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67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C68D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89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02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A9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49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C9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0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87E4578"/>
    <w:multiLevelType w:val="hybridMultilevel"/>
    <w:tmpl w:val="755A96FC"/>
    <w:lvl w:ilvl="0" w:tplc="56C4FC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w w:val="8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9"/>
  </w:num>
  <w:num w:numId="3">
    <w:abstractNumId w:val="33"/>
  </w:num>
  <w:num w:numId="4">
    <w:abstractNumId w:val="17"/>
  </w:num>
  <w:num w:numId="5">
    <w:abstractNumId w:val="12"/>
  </w:num>
  <w:num w:numId="6">
    <w:abstractNumId w:val="12"/>
  </w:num>
  <w:num w:numId="7">
    <w:abstractNumId w:val="16"/>
  </w:num>
  <w:num w:numId="8">
    <w:abstractNumId w:val="7"/>
  </w:num>
  <w:num w:numId="9">
    <w:abstractNumId w:val="24"/>
  </w:num>
  <w:num w:numId="10">
    <w:abstractNumId w:val="19"/>
  </w:num>
  <w:num w:numId="11">
    <w:abstractNumId w:val="5"/>
  </w:num>
  <w:num w:numId="12">
    <w:abstractNumId w:val="28"/>
  </w:num>
  <w:num w:numId="13">
    <w:abstractNumId w:val="20"/>
  </w:num>
  <w:num w:numId="14">
    <w:abstractNumId w:val="18"/>
  </w:num>
  <w:num w:numId="15">
    <w:abstractNumId w:val="30"/>
  </w:num>
  <w:num w:numId="16">
    <w:abstractNumId w:val="9"/>
  </w:num>
  <w:num w:numId="17">
    <w:abstractNumId w:val="6"/>
  </w:num>
  <w:num w:numId="18">
    <w:abstractNumId w:val="11"/>
  </w:num>
  <w:num w:numId="19">
    <w:abstractNumId w:val="8"/>
  </w:num>
  <w:num w:numId="20">
    <w:abstractNumId w:val="1"/>
  </w:num>
  <w:num w:numId="21">
    <w:abstractNumId w:val="34"/>
  </w:num>
  <w:num w:numId="22">
    <w:abstractNumId w:val="15"/>
  </w:num>
  <w:num w:numId="23">
    <w:abstractNumId w:val="0"/>
  </w:num>
  <w:num w:numId="24">
    <w:abstractNumId w:val="22"/>
  </w:num>
  <w:num w:numId="25">
    <w:abstractNumId w:val="13"/>
  </w:num>
  <w:num w:numId="26">
    <w:abstractNumId w:val="26"/>
  </w:num>
  <w:num w:numId="27">
    <w:abstractNumId w:val="3"/>
  </w:num>
  <w:num w:numId="28">
    <w:abstractNumId w:val="25"/>
  </w:num>
  <w:num w:numId="29">
    <w:abstractNumId w:val="14"/>
  </w:num>
  <w:num w:numId="30">
    <w:abstractNumId w:val="31"/>
  </w:num>
  <w:num w:numId="31">
    <w:abstractNumId w:val="27"/>
  </w:num>
  <w:num w:numId="32">
    <w:abstractNumId w:val="2"/>
  </w:num>
  <w:num w:numId="33">
    <w:abstractNumId w:val="23"/>
  </w:num>
  <w:num w:numId="34">
    <w:abstractNumId w:val="21"/>
  </w:num>
  <w:num w:numId="35">
    <w:abstractNumId w:val="1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16"/>
    <w:rsid w:val="000016FB"/>
    <w:rsid w:val="00001AC2"/>
    <w:rsid w:val="000124C6"/>
    <w:rsid w:val="00012C45"/>
    <w:rsid w:val="00015D82"/>
    <w:rsid w:val="00017F66"/>
    <w:rsid w:val="00020814"/>
    <w:rsid w:val="000208FE"/>
    <w:rsid w:val="000235B2"/>
    <w:rsid w:val="0002715F"/>
    <w:rsid w:val="000276B6"/>
    <w:rsid w:val="000309E1"/>
    <w:rsid w:val="00031EA9"/>
    <w:rsid w:val="00031F3B"/>
    <w:rsid w:val="000323A0"/>
    <w:rsid w:val="00034246"/>
    <w:rsid w:val="00037C9B"/>
    <w:rsid w:val="00040FB0"/>
    <w:rsid w:val="00043E7B"/>
    <w:rsid w:val="000506F0"/>
    <w:rsid w:val="00051FD8"/>
    <w:rsid w:val="00052FF1"/>
    <w:rsid w:val="00053537"/>
    <w:rsid w:val="000537FB"/>
    <w:rsid w:val="00057537"/>
    <w:rsid w:val="00060EB6"/>
    <w:rsid w:val="0006384F"/>
    <w:rsid w:val="00063B15"/>
    <w:rsid w:val="00066F63"/>
    <w:rsid w:val="00070425"/>
    <w:rsid w:val="00071037"/>
    <w:rsid w:val="0007374F"/>
    <w:rsid w:val="000749BF"/>
    <w:rsid w:val="0007590A"/>
    <w:rsid w:val="0007698A"/>
    <w:rsid w:val="00077949"/>
    <w:rsid w:val="00080F12"/>
    <w:rsid w:val="00082A7F"/>
    <w:rsid w:val="0008302D"/>
    <w:rsid w:val="00083C28"/>
    <w:rsid w:val="00083D76"/>
    <w:rsid w:val="000855A9"/>
    <w:rsid w:val="0008658C"/>
    <w:rsid w:val="00087052"/>
    <w:rsid w:val="00087290"/>
    <w:rsid w:val="00095336"/>
    <w:rsid w:val="00095DDE"/>
    <w:rsid w:val="000A062F"/>
    <w:rsid w:val="000A3500"/>
    <w:rsid w:val="000A4317"/>
    <w:rsid w:val="000A7C59"/>
    <w:rsid w:val="000B01F5"/>
    <w:rsid w:val="000B0797"/>
    <w:rsid w:val="000B1962"/>
    <w:rsid w:val="000B204A"/>
    <w:rsid w:val="000B5A10"/>
    <w:rsid w:val="000B604C"/>
    <w:rsid w:val="000B6705"/>
    <w:rsid w:val="000C03FD"/>
    <w:rsid w:val="000C1114"/>
    <w:rsid w:val="000C2352"/>
    <w:rsid w:val="000C2A3D"/>
    <w:rsid w:val="000C515D"/>
    <w:rsid w:val="000C63C2"/>
    <w:rsid w:val="000C7A3F"/>
    <w:rsid w:val="000D1B9C"/>
    <w:rsid w:val="000D3A58"/>
    <w:rsid w:val="000D519C"/>
    <w:rsid w:val="000D5A30"/>
    <w:rsid w:val="000D62F2"/>
    <w:rsid w:val="000E08BD"/>
    <w:rsid w:val="000E1432"/>
    <w:rsid w:val="000E2137"/>
    <w:rsid w:val="000E24DA"/>
    <w:rsid w:val="000E29FB"/>
    <w:rsid w:val="000E554E"/>
    <w:rsid w:val="000E6205"/>
    <w:rsid w:val="000E7106"/>
    <w:rsid w:val="000E7938"/>
    <w:rsid w:val="000E7CAB"/>
    <w:rsid w:val="000F4821"/>
    <w:rsid w:val="000F495A"/>
    <w:rsid w:val="000F62B1"/>
    <w:rsid w:val="000F66BC"/>
    <w:rsid w:val="0010058F"/>
    <w:rsid w:val="00100640"/>
    <w:rsid w:val="00100745"/>
    <w:rsid w:val="00100FBF"/>
    <w:rsid w:val="00101EBC"/>
    <w:rsid w:val="001039C0"/>
    <w:rsid w:val="00104A12"/>
    <w:rsid w:val="00104E7D"/>
    <w:rsid w:val="0010508D"/>
    <w:rsid w:val="00106EBE"/>
    <w:rsid w:val="00117A9F"/>
    <w:rsid w:val="00117CF3"/>
    <w:rsid w:val="001203AA"/>
    <w:rsid w:val="00121C92"/>
    <w:rsid w:val="0012513B"/>
    <w:rsid w:val="001330BD"/>
    <w:rsid w:val="00133172"/>
    <w:rsid w:val="00133663"/>
    <w:rsid w:val="00133EB9"/>
    <w:rsid w:val="00134B45"/>
    <w:rsid w:val="00135A15"/>
    <w:rsid w:val="00135D7D"/>
    <w:rsid w:val="00135D9C"/>
    <w:rsid w:val="001431E0"/>
    <w:rsid w:val="00145697"/>
    <w:rsid w:val="00152A95"/>
    <w:rsid w:val="00152F12"/>
    <w:rsid w:val="001604A9"/>
    <w:rsid w:val="00162F37"/>
    <w:rsid w:val="0016368A"/>
    <w:rsid w:val="00163960"/>
    <w:rsid w:val="00167787"/>
    <w:rsid w:val="0016789B"/>
    <w:rsid w:val="001712F7"/>
    <w:rsid w:val="001730E5"/>
    <w:rsid w:val="001754D3"/>
    <w:rsid w:val="00175A0C"/>
    <w:rsid w:val="001810BF"/>
    <w:rsid w:val="0018565C"/>
    <w:rsid w:val="00185987"/>
    <w:rsid w:val="00185DA7"/>
    <w:rsid w:val="00187A3E"/>
    <w:rsid w:val="00190FA8"/>
    <w:rsid w:val="00192020"/>
    <w:rsid w:val="00192187"/>
    <w:rsid w:val="0019298D"/>
    <w:rsid w:val="001954E9"/>
    <w:rsid w:val="00196225"/>
    <w:rsid w:val="001965B3"/>
    <w:rsid w:val="001971EA"/>
    <w:rsid w:val="001A015D"/>
    <w:rsid w:val="001A5CFF"/>
    <w:rsid w:val="001A6D66"/>
    <w:rsid w:val="001A7BC0"/>
    <w:rsid w:val="001A7E41"/>
    <w:rsid w:val="001B19B6"/>
    <w:rsid w:val="001B2B45"/>
    <w:rsid w:val="001B3833"/>
    <w:rsid w:val="001B6A76"/>
    <w:rsid w:val="001C0C5F"/>
    <w:rsid w:val="001C0F8B"/>
    <w:rsid w:val="001C145A"/>
    <w:rsid w:val="001C2727"/>
    <w:rsid w:val="001C4D02"/>
    <w:rsid w:val="001C6B32"/>
    <w:rsid w:val="001D012C"/>
    <w:rsid w:val="001D10C2"/>
    <w:rsid w:val="001D1A95"/>
    <w:rsid w:val="001D392C"/>
    <w:rsid w:val="001D4BFA"/>
    <w:rsid w:val="001D4FA8"/>
    <w:rsid w:val="001D5704"/>
    <w:rsid w:val="001E3AE6"/>
    <w:rsid w:val="001E492D"/>
    <w:rsid w:val="001E64C3"/>
    <w:rsid w:val="001F2B8A"/>
    <w:rsid w:val="001F3833"/>
    <w:rsid w:val="001F40E1"/>
    <w:rsid w:val="001F6139"/>
    <w:rsid w:val="001F77DB"/>
    <w:rsid w:val="001F79F5"/>
    <w:rsid w:val="00200BAB"/>
    <w:rsid w:val="00201C7B"/>
    <w:rsid w:val="00203FB7"/>
    <w:rsid w:val="00205E78"/>
    <w:rsid w:val="00207D47"/>
    <w:rsid w:val="002109CE"/>
    <w:rsid w:val="00211AC1"/>
    <w:rsid w:val="00211B2E"/>
    <w:rsid w:val="00212F7D"/>
    <w:rsid w:val="00214E66"/>
    <w:rsid w:val="00214F17"/>
    <w:rsid w:val="002150DC"/>
    <w:rsid w:val="00215F3F"/>
    <w:rsid w:val="002165E7"/>
    <w:rsid w:val="0021773B"/>
    <w:rsid w:val="0022606A"/>
    <w:rsid w:val="00226074"/>
    <w:rsid w:val="002261BE"/>
    <w:rsid w:val="00233277"/>
    <w:rsid w:val="002356F7"/>
    <w:rsid w:val="002368BD"/>
    <w:rsid w:val="00240D0B"/>
    <w:rsid w:val="00243B91"/>
    <w:rsid w:val="00244571"/>
    <w:rsid w:val="00246FF1"/>
    <w:rsid w:val="00247EBB"/>
    <w:rsid w:val="002521FB"/>
    <w:rsid w:val="00252F74"/>
    <w:rsid w:val="00253563"/>
    <w:rsid w:val="00253C9B"/>
    <w:rsid w:val="002562D9"/>
    <w:rsid w:val="0025747F"/>
    <w:rsid w:val="00262CDC"/>
    <w:rsid w:val="00266B07"/>
    <w:rsid w:val="00266CEC"/>
    <w:rsid w:val="0026787B"/>
    <w:rsid w:val="002710FD"/>
    <w:rsid w:val="002720D3"/>
    <w:rsid w:val="00272436"/>
    <w:rsid w:val="002726A3"/>
    <w:rsid w:val="002726D1"/>
    <w:rsid w:val="00272ECD"/>
    <w:rsid w:val="00273386"/>
    <w:rsid w:val="002752C3"/>
    <w:rsid w:val="00275FD1"/>
    <w:rsid w:val="0027771E"/>
    <w:rsid w:val="00281EF4"/>
    <w:rsid w:val="002822D4"/>
    <w:rsid w:val="0028272C"/>
    <w:rsid w:val="00285BD1"/>
    <w:rsid w:val="00286510"/>
    <w:rsid w:val="002901CE"/>
    <w:rsid w:val="00291074"/>
    <w:rsid w:val="00291BA9"/>
    <w:rsid w:val="0029313C"/>
    <w:rsid w:val="002953F0"/>
    <w:rsid w:val="002A3E1E"/>
    <w:rsid w:val="002A4525"/>
    <w:rsid w:val="002A4B52"/>
    <w:rsid w:val="002A4EAE"/>
    <w:rsid w:val="002B1932"/>
    <w:rsid w:val="002B5BA1"/>
    <w:rsid w:val="002B7A84"/>
    <w:rsid w:val="002C3D90"/>
    <w:rsid w:val="002C777A"/>
    <w:rsid w:val="002D0043"/>
    <w:rsid w:val="002D0586"/>
    <w:rsid w:val="002D0F4F"/>
    <w:rsid w:val="002D2F67"/>
    <w:rsid w:val="002D4C94"/>
    <w:rsid w:val="002E02A9"/>
    <w:rsid w:val="002E38C8"/>
    <w:rsid w:val="002E5AF4"/>
    <w:rsid w:val="002E5F15"/>
    <w:rsid w:val="002E6134"/>
    <w:rsid w:val="002E6529"/>
    <w:rsid w:val="002E6A18"/>
    <w:rsid w:val="002E76D3"/>
    <w:rsid w:val="002F04F2"/>
    <w:rsid w:val="002F0F05"/>
    <w:rsid w:val="002F2F83"/>
    <w:rsid w:val="002F6FFD"/>
    <w:rsid w:val="003004BB"/>
    <w:rsid w:val="003005B2"/>
    <w:rsid w:val="00300883"/>
    <w:rsid w:val="0030231B"/>
    <w:rsid w:val="00302A46"/>
    <w:rsid w:val="00310DA7"/>
    <w:rsid w:val="00311269"/>
    <w:rsid w:val="00311CDF"/>
    <w:rsid w:val="00312FED"/>
    <w:rsid w:val="00313982"/>
    <w:rsid w:val="003176FF"/>
    <w:rsid w:val="003206DA"/>
    <w:rsid w:val="0032240C"/>
    <w:rsid w:val="0032469D"/>
    <w:rsid w:val="0032704A"/>
    <w:rsid w:val="00327D77"/>
    <w:rsid w:val="00331485"/>
    <w:rsid w:val="00335338"/>
    <w:rsid w:val="00336726"/>
    <w:rsid w:val="00336FFF"/>
    <w:rsid w:val="003376B5"/>
    <w:rsid w:val="00340A8C"/>
    <w:rsid w:val="00342BDE"/>
    <w:rsid w:val="00343F9E"/>
    <w:rsid w:val="00355DBE"/>
    <w:rsid w:val="003564B5"/>
    <w:rsid w:val="00356D29"/>
    <w:rsid w:val="00361060"/>
    <w:rsid w:val="00361F85"/>
    <w:rsid w:val="0036349E"/>
    <w:rsid w:val="00363AAC"/>
    <w:rsid w:val="0036704B"/>
    <w:rsid w:val="00370DF4"/>
    <w:rsid w:val="00370ED8"/>
    <w:rsid w:val="00375283"/>
    <w:rsid w:val="00377AD1"/>
    <w:rsid w:val="0038254B"/>
    <w:rsid w:val="00382697"/>
    <w:rsid w:val="00386192"/>
    <w:rsid w:val="00387D49"/>
    <w:rsid w:val="00390E5B"/>
    <w:rsid w:val="00391E3F"/>
    <w:rsid w:val="003927FE"/>
    <w:rsid w:val="0039414B"/>
    <w:rsid w:val="00396D7C"/>
    <w:rsid w:val="00397178"/>
    <w:rsid w:val="00397A94"/>
    <w:rsid w:val="003A02CD"/>
    <w:rsid w:val="003A2F40"/>
    <w:rsid w:val="003A79FF"/>
    <w:rsid w:val="003B1582"/>
    <w:rsid w:val="003B5316"/>
    <w:rsid w:val="003B5CD6"/>
    <w:rsid w:val="003B749C"/>
    <w:rsid w:val="003C0128"/>
    <w:rsid w:val="003C1C56"/>
    <w:rsid w:val="003C6814"/>
    <w:rsid w:val="003C795F"/>
    <w:rsid w:val="003D247A"/>
    <w:rsid w:val="003D2899"/>
    <w:rsid w:val="003D5756"/>
    <w:rsid w:val="003D5D9D"/>
    <w:rsid w:val="003D62B6"/>
    <w:rsid w:val="003D6D06"/>
    <w:rsid w:val="003D7FFC"/>
    <w:rsid w:val="003E0263"/>
    <w:rsid w:val="003E542F"/>
    <w:rsid w:val="003F3BCA"/>
    <w:rsid w:val="003F4773"/>
    <w:rsid w:val="003F4C5D"/>
    <w:rsid w:val="003F6079"/>
    <w:rsid w:val="003F67C5"/>
    <w:rsid w:val="003F6C7B"/>
    <w:rsid w:val="003F71B5"/>
    <w:rsid w:val="003F74A9"/>
    <w:rsid w:val="003F79D2"/>
    <w:rsid w:val="00404220"/>
    <w:rsid w:val="00405B9C"/>
    <w:rsid w:val="00407609"/>
    <w:rsid w:val="00411425"/>
    <w:rsid w:val="00411484"/>
    <w:rsid w:val="00415CFE"/>
    <w:rsid w:val="0041727C"/>
    <w:rsid w:val="00420153"/>
    <w:rsid w:val="00422C08"/>
    <w:rsid w:val="00422EAE"/>
    <w:rsid w:val="004258F4"/>
    <w:rsid w:val="00425D9B"/>
    <w:rsid w:val="0042776D"/>
    <w:rsid w:val="00432910"/>
    <w:rsid w:val="00435081"/>
    <w:rsid w:val="004359E4"/>
    <w:rsid w:val="0043792A"/>
    <w:rsid w:val="00437F2F"/>
    <w:rsid w:val="0044008E"/>
    <w:rsid w:val="00441910"/>
    <w:rsid w:val="004439B2"/>
    <w:rsid w:val="004447BD"/>
    <w:rsid w:val="004500F7"/>
    <w:rsid w:val="00450A95"/>
    <w:rsid w:val="00452189"/>
    <w:rsid w:val="00453644"/>
    <w:rsid w:val="00453C8F"/>
    <w:rsid w:val="004545E9"/>
    <w:rsid w:val="00454BC7"/>
    <w:rsid w:val="004553CE"/>
    <w:rsid w:val="00456073"/>
    <w:rsid w:val="00456EF7"/>
    <w:rsid w:val="00457FBE"/>
    <w:rsid w:val="00461939"/>
    <w:rsid w:val="00461E8A"/>
    <w:rsid w:val="00463352"/>
    <w:rsid w:val="00464A4E"/>
    <w:rsid w:val="00466E8F"/>
    <w:rsid w:val="00467463"/>
    <w:rsid w:val="004719FA"/>
    <w:rsid w:val="00471E0C"/>
    <w:rsid w:val="00471F5B"/>
    <w:rsid w:val="0047368D"/>
    <w:rsid w:val="004768E6"/>
    <w:rsid w:val="0047753B"/>
    <w:rsid w:val="00480561"/>
    <w:rsid w:val="00480DE2"/>
    <w:rsid w:val="004834D5"/>
    <w:rsid w:val="00483B20"/>
    <w:rsid w:val="00484A47"/>
    <w:rsid w:val="00486F8E"/>
    <w:rsid w:val="004900AF"/>
    <w:rsid w:val="004902CD"/>
    <w:rsid w:val="004912E7"/>
    <w:rsid w:val="00491ED3"/>
    <w:rsid w:val="004939D6"/>
    <w:rsid w:val="00494701"/>
    <w:rsid w:val="00495E9D"/>
    <w:rsid w:val="00496C16"/>
    <w:rsid w:val="0049702F"/>
    <w:rsid w:val="00497078"/>
    <w:rsid w:val="004A14F3"/>
    <w:rsid w:val="004A2A68"/>
    <w:rsid w:val="004A40C4"/>
    <w:rsid w:val="004A464C"/>
    <w:rsid w:val="004A7735"/>
    <w:rsid w:val="004B113B"/>
    <w:rsid w:val="004B4610"/>
    <w:rsid w:val="004B5B9F"/>
    <w:rsid w:val="004C1953"/>
    <w:rsid w:val="004C32F3"/>
    <w:rsid w:val="004C4393"/>
    <w:rsid w:val="004C58C6"/>
    <w:rsid w:val="004D2335"/>
    <w:rsid w:val="004D248F"/>
    <w:rsid w:val="004D31ED"/>
    <w:rsid w:val="004D3B81"/>
    <w:rsid w:val="004D4658"/>
    <w:rsid w:val="004E2628"/>
    <w:rsid w:val="004E4C35"/>
    <w:rsid w:val="004E55D6"/>
    <w:rsid w:val="004E66CD"/>
    <w:rsid w:val="0050032F"/>
    <w:rsid w:val="0050215F"/>
    <w:rsid w:val="005067C2"/>
    <w:rsid w:val="005071DB"/>
    <w:rsid w:val="00507FD4"/>
    <w:rsid w:val="00512E52"/>
    <w:rsid w:val="00513F0E"/>
    <w:rsid w:val="005207D6"/>
    <w:rsid w:val="005215A1"/>
    <w:rsid w:val="005233EE"/>
    <w:rsid w:val="00523601"/>
    <w:rsid w:val="0052470B"/>
    <w:rsid w:val="00525347"/>
    <w:rsid w:val="00526994"/>
    <w:rsid w:val="00527F3C"/>
    <w:rsid w:val="0053004C"/>
    <w:rsid w:val="00530A6B"/>
    <w:rsid w:val="0053179B"/>
    <w:rsid w:val="0053364A"/>
    <w:rsid w:val="005336C7"/>
    <w:rsid w:val="00533E24"/>
    <w:rsid w:val="00535B30"/>
    <w:rsid w:val="005407D9"/>
    <w:rsid w:val="00544674"/>
    <w:rsid w:val="005501EE"/>
    <w:rsid w:val="005510DF"/>
    <w:rsid w:val="00560604"/>
    <w:rsid w:val="005606D8"/>
    <w:rsid w:val="005627C5"/>
    <w:rsid w:val="00565059"/>
    <w:rsid w:val="005671C6"/>
    <w:rsid w:val="0057140A"/>
    <w:rsid w:val="005725F4"/>
    <w:rsid w:val="00574906"/>
    <w:rsid w:val="00577281"/>
    <w:rsid w:val="0058035C"/>
    <w:rsid w:val="00581CDB"/>
    <w:rsid w:val="005843FD"/>
    <w:rsid w:val="00586C10"/>
    <w:rsid w:val="00587339"/>
    <w:rsid w:val="00587797"/>
    <w:rsid w:val="005878F4"/>
    <w:rsid w:val="005913AC"/>
    <w:rsid w:val="00592257"/>
    <w:rsid w:val="005925B5"/>
    <w:rsid w:val="00593E5A"/>
    <w:rsid w:val="00595D8A"/>
    <w:rsid w:val="005A1573"/>
    <w:rsid w:val="005A1941"/>
    <w:rsid w:val="005A7AF0"/>
    <w:rsid w:val="005B0BA8"/>
    <w:rsid w:val="005B0DEA"/>
    <w:rsid w:val="005B2510"/>
    <w:rsid w:val="005B30CA"/>
    <w:rsid w:val="005B44FF"/>
    <w:rsid w:val="005C42FA"/>
    <w:rsid w:val="005C4B68"/>
    <w:rsid w:val="005C63B7"/>
    <w:rsid w:val="005C6A65"/>
    <w:rsid w:val="005D2362"/>
    <w:rsid w:val="005D2B0F"/>
    <w:rsid w:val="005D358F"/>
    <w:rsid w:val="005D4F02"/>
    <w:rsid w:val="005D6DC4"/>
    <w:rsid w:val="005D6E2A"/>
    <w:rsid w:val="005E17F5"/>
    <w:rsid w:val="005E326E"/>
    <w:rsid w:val="005E4166"/>
    <w:rsid w:val="005E4B2A"/>
    <w:rsid w:val="005E4FCD"/>
    <w:rsid w:val="005E5C44"/>
    <w:rsid w:val="005E671A"/>
    <w:rsid w:val="005E6860"/>
    <w:rsid w:val="005F0E2D"/>
    <w:rsid w:val="005F11F3"/>
    <w:rsid w:val="005F18D4"/>
    <w:rsid w:val="005F18DF"/>
    <w:rsid w:val="005F264D"/>
    <w:rsid w:val="005F4CD1"/>
    <w:rsid w:val="00600EB2"/>
    <w:rsid w:val="00602D51"/>
    <w:rsid w:val="00604329"/>
    <w:rsid w:val="006078C0"/>
    <w:rsid w:val="00610D0C"/>
    <w:rsid w:val="00610F6F"/>
    <w:rsid w:val="00610FEB"/>
    <w:rsid w:val="00611AEB"/>
    <w:rsid w:val="00612361"/>
    <w:rsid w:val="00613364"/>
    <w:rsid w:val="0061483D"/>
    <w:rsid w:val="00614E32"/>
    <w:rsid w:val="006152C8"/>
    <w:rsid w:val="00615F08"/>
    <w:rsid w:val="006160A9"/>
    <w:rsid w:val="006205DB"/>
    <w:rsid w:val="00621686"/>
    <w:rsid w:val="00623440"/>
    <w:rsid w:val="00631278"/>
    <w:rsid w:val="00632876"/>
    <w:rsid w:val="00633646"/>
    <w:rsid w:val="00634A0F"/>
    <w:rsid w:val="00634F63"/>
    <w:rsid w:val="0064129B"/>
    <w:rsid w:val="00641949"/>
    <w:rsid w:val="00642B77"/>
    <w:rsid w:val="00643794"/>
    <w:rsid w:val="00644402"/>
    <w:rsid w:val="00645F51"/>
    <w:rsid w:val="006467A7"/>
    <w:rsid w:val="00647414"/>
    <w:rsid w:val="00652438"/>
    <w:rsid w:val="006536A3"/>
    <w:rsid w:val="006608C6"/>
    <w:rsid w:val="006647AF"/>
    <w:rsid w:val="00665509"/>
    <w:rsid w:val="0066579C"/>
    <w:rsid w:val="00667D16"/>
    <w:rsid w:val="00667EC6"/>
    <w:rsid w:val="00670E42"/>
    <w:rsid w:val="00671F55"/>
    <w:rsid w:val="006752D9"/>
    <w:rsid w:val="0067618D"/>
    <w:rsid w:val="0068175E"/>
    <w:rsid w:val="00681D79"/>
    <w:rsid w:val="00690073"/>
    <w:rsid w:val="006903F4"/>
    <w:rsid w:val="00690C94"/>
    <w:rsid w:val="006922AA"/>
    <w:rsid w:val="00692309"/>
    <w:rsid w:val="0069293E"/>
    <w:rsid w:val="00692C42"/>
    <w:rsid w:val="006934D1"/>
    <w:rsid w:val="00695347"/>
    <w:rsid w:val="0069615D"/>
    <w:rsid w:val="006A1ABB"/>
    <w:rsid w:val="006A3DCA"/>
    <w:rsid w:val="006A486E"/>
    <w:rsid w:val="006A6FCE"/>
    <w:rsid w:val="006B1188"/>
    <w:rsid w:val="006B1FB2"/>
    <w:rsid w:val="006B285F"/>
    <w:rsid w:val="006B3A81"/>
    <w:rsid w:val="006B4881"/>
    <w:rsid w:val="006B6ED8"/>
    <w:rsid w:val="006C0ED9"/>
    <w:rsid w:val="006C1D1B"/>
    <w:rsid w:val="006C32B3"/>
    <w:rsid w:val="006C62C7"/>
    <w:rsid w:val="006C76D0"/>
    <w:rsid w:val="006D1243"/>
    <w:rsid w:val="006D2A08"/>
    <w:rsid w:val="006D4180"/>
    <w:rsid w:val="006D5069"/>
    <w:rsid w:val="006D5B34"/>
    <w:rsid w:val="006D64DF"/>
    <w:rsid w:val="006D79C6"/>
    <w:rsid w:val="006D7F33"/>
    <w:rsid w:val="006E0A00"/>
    <w:rsid w:val="006E11C6"/>
    <w:rsid w:val="006E1229"/>
    <w:rsid w:val="006E2302"/>
    <w:rsid w:val="006E2354"/>
    <w:rsid w:val="006E32CC"/>
    <w:rsid w:val="006E37BD"/>
    <w:rsid w:val="006E3968"/>
    <w:rsid w:val="006E5FC0"/>
    <w:rsid w:val="006E7114"/>
    <w:rsid w:val="006F3195"/>
    <w:rsid w:val="006F471B"/>
    <w:rsid w:val="006F4D90"/>
    <w:rsid w:val="006F5D9C"/>
    <w:rsid w:val="006F6A1E"/>
    <w:rsid w:val="00701611"/>
    <w:rsid w:val="00702702"/>
    <w:rsid w:val="007032F0"/>
    <w:rsid w:val="007035AF"/>
    <w:rsid w:val="00704871"/>
    <w:rsid w:val="00704F84"/>
    <w:rsid w:val="0071365C"/>
    <w:rsid w:val="00714214"/>
    <w:rsid w:val="007156DB"/>
    <w:rsid w:val="00715BA4"/>
    <w:rsid w:val="00715FED"/>
    <w:rsid w:val="007164DE"/>
    <w:rsid w:val="00720B0E"/>
    <w:rsid w:val="00722098"/>
    <w:rsid w:val="00723CEB"/>
    <w:rsid w:val="007246E9"/>
    <w:rsid w:val="007247FF"/>
    <w:rsid w:val="00726A4F"/>
    <w:rsid w:val="00727120"/>
    <w:rsid w:val="007308C7"/>
    <w:rsid w:val="00730AEC"/>
    <w:rsid w:val="007317EF"/>
    <w:rsid w:val="00732B52"/>
    <w:rsid w:val="00733F07"/>
    <w:rsid w:val="00735996"/>
    <w:rsid w:val="00736684"/>
    <w:rsid w:val="007378CF"/>
    <w:rsid w:val="00740EC1"/>
    <w:rsid w:val="00740EC8"/>
    <w:rsid w:val="0074145F"/>
    <w:rsid w:val="007429CE"/>
    <w:rsid w:val="00742FBC"/>
    <w:rsid w:val="00744764"/>
    <w:rsid w:val="007467D0"/>
    <w:rsid w:val="00753666"/>
    <w:rsid w:val="00754B29"/>
    <w:rsid w:val="00755B5F"/>
    <w:rsid w:val="00757BC0"/>
    <w:rsid w:val="00757DE5"/>
    <w:rsid w:val="007617A2"/>
    <w:rsid w:val="00761EA4"/>
    <w:rsid w:val="0076277A"/>
    <w:rsid w:val="0076402B"/>
    <w:rsid w:val="00772A5A"/>
    <w:rsid w:val="007730DF"/>
    <w:rsid w:val="00773A10"/>
    <w:rsid w:val="00774324"/>
    <w:rsid w:val="00777387"/>
    <w:rsid w:val="00781E83"/>
    <w:rsid w:val="007821BD"/>
    <w:rsid w:val="00782D64"/>
    <w:rsid w:val="0078503C"/>
    <w:rsid w:val="00786782"/>
    <w:rsid w:val="00786E54"/>
    <w:rsid w:val="0079016F"/>
    <w:rsid w:val="0079261F"/>
    <w:rsid w:val="0079558A"/>
    <w:rsid w:val="007A26BE"/>
    <w:rsid w:val="007A3EA3"/>
    <w:rsid w:val="007A7B45"/>
    <w:rsid w:val="007B2359"/>
    <w:rsid w:val="007B2CCF"/>
    <w:rsid w:val="007B3DD4"/>
    <w:rsid w:val="007B53AC"/>
    <w:rsid w:val="007B5DF2"/>
    <w:rsid w:val="007B5F53"/>
    <w:rsid w:val="007B6E67"/>
    <w:rsid w:val="007B7D5B"/>
    <w:rsid w:val="007C07A3"/>
    <w:rsid w:val="007C14EF"/>
    <w:rsid w:val="007C184A"/>
    <w:rsid w:val="007C1B5F"/>
    <w:rsid w:val="007C1E22"/>
    <w:rsid w:val="007C239C"/>
    <w:rsid w:val="007C34A9"/>
    <w:rsid w:val="007C34AF"/>
    <w:rsid w:val="007C3847"/>
    <w:rsid w:val="007C560E"/>
    <w:rsid w:val="007D3771"/>
    <w:rsid w:val="007E0184"/>
    <w:rsid w:val="007E0358"/>
    <w:rsid w:val="007E426B"/>
    <w:rsid w:val="007E465D"/>
    <w:rsid w:val="007E4FE0"/>
    <w:rsid w:val="007E593D"/>
    <w:rsid w:val="007E69CC"/>
    <w:rsid w:val="007F2235"/>
    <w:rsid w:val="007F303D"/>
    <w:rsid w:val="007F3EA6"/>
    <w:rsid w:val="007F3F30"/>
    <w:rsid w:val="007F4945"/>
    <w:rsid w:val="007F4C6E"/>
    <w:rsid w:val="007F67DC"/>
    <w:rsid w:val="0080195D"/>
    <w:rsid w:val="00801CAC"/>
    <w:rsid w:val="008036E7"/>
    <w:rsid w:val="00803CE3"/>
    <w:rsid w:val="008046F1"/>
    <w:rsid w:val="008053FC"/>
    <w:rsid w:val="0080541C"/>
    <w:rsid w:val="00805CEF"/>
    <w:rsid w:val="00807360"/>
    <w:rsid w:val="008073C5"/>
    <w:rsid w:val="00810725"/>
    <w:rsid w:val="008113B8"/>
    <w:rsid w:val="00812C18"/>
    <w:rsid w:val="00814317"/>
    <w:rsid w:val="0081473C"/>
    <w:rsid w:val="00815B0E"/>
    <w:rsid w:val="00815FC5"/>
    <w:rsid w:val="008207BC"/>
    <w:rsid w:val="00820B33"/>
    <w:rsid w:val="00821839"/>
    <w:rsid w:val="00823657"/>
    <w:rsid w:val="00826E10"/>
    <w:rsid w:val="00831AD9"/>
    <w:rsid w:val="00835463"/>
    <w:rsid w:val="00836644"/>
    <w:rsid w:val="008400BE"/>
    <w:rsid w:val="00842296"/>
    <w:rsid w:val="008443C8"/>
    <w:rsid w:val="00845E07"/>
    <w:rsid w:val="008546D4"/>
    <w:rsid w:val="0085470E"/>
    <w:rsid w:val="00855687"/>
    <w:rsid w:val="008557E4"/>
    <w:rsid w:val="008611EB"/>
    <w:rsid w:val="00862022"/>
    <w:rsid w:val="00872C59"/>
    <w:rsid w:val="0087366D"/>
    <w:rsid w:val="00873D4B"/>
    <w:rsid w:val="00874B53"/>
    <w:rsid w:val="0087563A"/>
    <w:rsid w:val="008769FB"/>
    <w:rsid w:val="00876C47"/>
    <w:rsid w:val="00880F2C"/>
    <w:rsid w:val="00885CD7"/>
    <w:rsid w:val="00885EB9"/>
    <w:rsid w:val="00886410"/>
    <w:rsid w:val="008866E9"/>
    <w:rsid w:val="00887184"/>
    <w:rsid w:val="00887982"/>
    <w:rsid w:val="0089106C"/>
    <w:rsid w:val="00891597"/>
    <w:rsid w:val="0089163D"/>
    <w:rsid w:val="008A0707"/>
    <w:rsid w:val="008A12A4"/>
    <w:rsid w:val="008A26DA"/>
    <w:rsid w:val="008A288C"/>
    <w:rsid w:val="008A2D9A"/>
    <w:rsid w:val="008A447B"/>
    <w:rsid w:val="008A5203"/>
    <w:rsid w:val="008A5AF1"/>
    <w:rsid w:val="008A7BF7"/>
    <w:rsid w:val="008A7F34"/>
    <w:rsid w:val="008B0FE1"/>
    <w:rsid w:val="008B1CC5"/>
    <w:rsid w:val="008B237A"/>
    <w:rsid w:val="008B26D3"/>
    <w:rsid w:val="008B448D"/>
    <w:rsid w:val="008B48EF"/>
    <w:rsid w:val="008B4BE2"/>
    <w:rsid w:val="008B4D44"/>
    <w:rsid w:val="008B5993"/>
    <w:rsid w:val="008C2D4D"/>
    <w:rsid w:val="008C39BF"/>
    <w:rsid w:val="008C5850"/>
    <w:rsid w:val="008C5FF6"/>
    <w:rsid w:val="008C75FE"/>
    <w:rsid w:val="008C7627"/>
    <w:rsid w:val="008D0D04"/>
    <w:rsid w:val="008D0EA5"/>
    <w:rsid w:val="008D30A0"/>
    <w:rsid w:val="008D4A7C"/>
    <w:rsid w:val="008D5CB6"/>
    <w:rsid w:val="008D5DE1"/>
    <w:rsid w:val="008E0997"/>
    <w:rsid w:val="008E1CC1"/>
    <w:rsid w:val="008E39AA"/>
    <w:rsid w:val="008E40AB"/>
    <w:rsid w:val="008F18FC"/>
    <w:rsid w:val="008F26E5"/>
    <w:rsid w:val="008F3085"/>
    <w:rsid w:val="008F3872"/>
    <w:rsid w:val="008F4148"/>
    <w:rsid w:val="008F7AB9"/>
    <w:rsid w:val="00901A45"/>
    <w:rsid w:val="009027A2"/>
    <w:rsid w:val="00902EB9"/>
    <w:rsid w:val="00904211"/>
    <w:rsid w:val="0090470D"/>
    <w:rsid w:val="00904B05"/>
    <w:rsid w:val="00906005"/>
    <w:rsid w:val="00910464"/>
    <w:rsid w:val="009104E2"/>
    <w:rsid w:val="00911A45"/>
    <w:rsid w:val="00912836"/>
    <w:rsid w:val="009163FC"/>
    <w:rsid w:val="0092277C"/>
    <w:rsid w:val="00925BDC"/>
    <w:rsid w:val="00927094"/>
    <w:rsid w:val="0092742C"/>
    <w:rsid w:val="00934577"/>
    <w:rsid w:val="009350FA"/>
    <w:rsid w:val="00944DE7"/>
    <w:rsid w:val="0094571B"/>
    <w:rsid w:val="00950695"/>
    <w:rsid w:val="00952CB1"/>
    <w:rsid w:val="00953A16"/>
    <w:rsid w:val="00953F4F"/>
    <w:rsid w:val="00955C7D"/>
    <w:rsid w:val="009563EF"/>
    <w:rsid w:val="009607CF"/>
    <w:rsid w:val="00961599"/>
    <w:rsid w:val="0096288C"/>
    <w:rsid w:val="00962AFA"/>
    <w:rsid w:val="009634E7"/>
    <w:rsid w:val="009638FB"/>
    <w:rsid w:val="009639AF"/>
    <w:rsid w:val="00964069"/>
    <w:rsid w:val="00966C81"/>
    <w:rsid w:val="009705E8"/>
    <w:rsid w:val="0097126F"/>
    <w:rsid w:val="00971A40"/>
    <w:rsid w:val="00972053"/>
    <w:rsid w:val="00973BF0"/>
    <w:rsid w:val="00974A6B"/>
    <w:rsid w:val="00975D2F"/>
    <w:rsid w:val="00977F66"/>
    <w:rsid w:val="00981B7B"/>
    <w:rsid w:val="00982D18"/>
    <w:rsid w:val="009835FD"/>
    <w:rsid w:val="00983D37"/>
    <w:rsid w:val="00986765"/>
    <w:rsid w:val="00992541"/>
    <w:rsid w:val="00992826"/>
    <w:rsid w:val="0099324E"/>
    <w:rsid w:val="009958EA"/>
    <w:rsid w:val="00997B02"/>
    <w:rsid w:val="009A1217"/>
    <w:rsid w:val="009A2E62"/>
    <w:rsid w:val="009A3371"/>
    <w:rsid w:val="009A6557"/>
    <w:rsid w:val="009A6BC5"/>
    <w:rsid w:val="009A7A89"/>
    <w:rsid w:val="009B0A90"/>
    <w:rsid w:val="009B1DC3"/>
    <w:rsid w:val="009B29A9"/>
    <w:rsid w:val="009B41DC"/>
    <w:rsid w:val="009B4838"/>
    <w:rsid w:val="009B58C5"/>
    <w:rsid w:val="009B753D"/>
    <w:rsid w:val="009B7561"/>
    <w:rsid w:val="009C3762"/>
    <w:rsid w:val="009C436B"/>
    <w:rsid w:val="009C4DDF"/>
    <w:rsid w:val="009C72D9"/>
    <w:rsid w:val="009C7C9A"/>
    <w:rsid w:val="009D0D4D"/>
    <w:rsid w:val="009D1969"/>
    <w:rsid w:val="009D3538"/>
    <w:rsid w:val="009D39C2"/>
    <w:rsid w:val="009D4307"/>
    <w:rsid w:val="009D7835"/>
    <w:rsid w:val="009E0743"/>
    <w:rsid w:val="009E3862"/>
    <w:rsid w:val="009E493A"/>
    <w:rsid w:val="009E7666"/>
    <w:rsid w:val="009F1041"/>
    <w:rsid w:val="009F13E7"/>
    <w:rsid w:val="009F2F43"/>
    <w:rsid w:val="009F50AA"/>
    <w:rsid w:val="009F6B13"/>
    <w:rsid w:val="009F71E8"/>
    <w:rsid w:val="00A002F8"/>
    <w:rsid w:val="00A0149C"/>
    <w:rsid w:val="00A022AB"/>
    <w:rsid w:val="00A03106"/>
    <w:rsid w:val="00A03811"/>
    <w:rsid w:val="00A047C6"/>
    <w:rsid w:val="00A04FF9"/>
    <w:rsid w:val="00A0555E"/>
    <w:rsid w:val="00A158CB"/>
    <w:rsid w:val="00A162E0"/>
    <w:rsid w:val="00A163F5"/>
    <w:rsid w:val="00A2071F"/>
    <w:rsid w:val="00A210FA"/>
    <w:rsid w:val="00A220C6"/>
    <w:rsid w:val="00A221F6"/>
    <w:rsid w:val="00A23B23"/>
    <w:rsid w:val="00A25F24"/>
    <w:rsid w:val="00A31572"/>
    <w:rsid w:val="00A3602F"/>
    <w:rsid w:val="00A36B66"/>
    <w:rsid w:val="00A40C44"/>
    <w:rsid w:val="00A42DAE"/>
    <w:rsid w:val="00A42F47"/>
    <w:rsid w:val="00A4538D"/>
    <w:rsid w:val="00A45B28"/>
    <w:rsid w:val="00A500DB"/>
    <w:rsid w:val="00A50796"/>
    <w:rsid w:val="00A5175A"/>
    <w:rsid w:val="00A51D64"/>
    <w:rsid w:val="00A52D82"/>
    <w:rsid w:val="00A53311"/>
    <w:rsid w:val="00A53739"/>
    <w:rsid w:val="00A54122"/>
    <w:rsid w:val="00A56770"/>
    <w:rsid w:val="00A616CB"/>
    <w:rsid w:val="00A632D7"/>
    <w:rsid w:val="00A70410"/>
    <w:rsid w:val="00A7297B"/>
    <w:rsid w:val="00A72E28"/>
    <w:rsid w:val="00A73E46"/>
    <w:rsid w:val="00A74CD8"/>
    <w:rsid w:val="00A757AC"/>
    <w:rsid w:val="00A75AD1"/>
    <w:rsid w:val="00A773EC"/>
    <w:rsid w:val="00A8061B"/>
    <w:rsid w:val="00A80F90"/>
    <w:rsid w:val="00A8276A"/>
    <w:rsid w:val="00A8497B"/>
    <w:rsid w:val="00A8654A"/>
    <w:rsid w:val="00A866D1"/>
    <w:rsid w:val="00A91B5F"/>
    <w:rsid w:val="00A93BA3"/>
    <w:rsid w:val="00A94BDB"/>
    <w:rsid w:val="00A95524"/>
    <w:rsid w:val="00A96227"/>
    <w:rsid w:val="00A97A0E"/>
    <w:rsid w:val="00A97F9D"/>
    <w:rsid w:val="00AA047A"/>
    <w:rsid w:val="00AA2326"/>
    <w:rsid w:val="00AA2D77"/>
    <w:rsid w:val="00AB2A3B"/>
    <w:rsid w:val="00AB3C95"/>
    <w:rsid w:val="00AC02ED"/>
    <w:rsid w:val="00AC071D"/>
    <w:rsid w:val="00AC0924"/>
    <w:rsid w:val="00AC2312"/>
    <w:rsid w:val="00AC2D97"/>
    <w:rsid w:val="00AC4151"/>
    <w:rsid w:val="00AC4E72"/>
    <w:rsid w:val="00AC7628"/>
    <w:rsid w:val="00AD06BE"/>
    <w:rsid w:val="00AD1618"/>
    <w:rsid w:val="00AD331A"/>
    <w:rsid w:val="00AD3479"/>
    <w:rsid w:val="00AD43D9"/>
    <w:rsid w:val="00AD4691"/>
    <w:rsid w:val="00AD534B"/>
    <w:rsid w:val="00AE1353"/>
    <w:rsid w:val="00AE3AD2"/>
    <w:rsid w:val="00AE46F8"/>
    <w:rsid w:val="00AF10EF"/>
    <w:rsid w:val="00AF15C0"/>
    <w:rsid w:val="00AF37E9"/>
    <w:rsid w:val="00AF50FD"/>
    <w:rsid w:val="00AF7E75"/>
    <w:rsid w:val="00AF7E8C"/>
    <w:rsid w:val="00B000FC"/>
    <w:rsid w:val="00B00A35"/>
    <w:rsid w:val="00B02A52"/>
    <w:rsid w:val="00B05CD4"/>
    <w:rsid w:val="00B06443"/>
    <w:rsid w:val="00B10C10"/>
    <w:rsid w:val="00B13DA9"/>
    <w:rsid w:val="00B148B0"/>
    <w:rsid w:val="00B22375"/>
    <w:rsid w:val="00B268C0"/>
    <w:rsid w:val="00B26C56"/>
    <w:rsid w:val="00B3044B"/>
    <w:rsid w:val="00B3224D"/>
    <w:rsid w:val="00B3371D"/>
    <w:rsid w:val="00B36567"/>
    <w:rsid w:val="00B41F68"/>
    <w:rsid w:val="00B45199"/>
    <w:rsid w:val="00B5065B"/>
    <w:rsid w:val="00B512BE"/>
    <w:rsid w:val="00B53ADA"/>
    <w:rsid w:val="00B53E9E"/>
    <w:rsid w:val="00B565CB"/>
    <w:rsid w:val="00B5683C"/>
    <w:rsid w:val="00B56A3D"/>
    <w:rsid w:val="00B5764E"/>
    <w:rsid w:val="00B60F74"/>
    <w:rsid w:val="00B6395B"/>
    <w:rsid w:val="00B6547D"/>
    <w:rsid w:val="00B6799C"/>
    <w:rsid w:val="00B7396A"/>
    <w:rsid w:val="00B760DC"/>
    <w:rsid w:val="00B77657"/>
    <w:rsid w:val="00B77920"/>
    <w:rsid w:val="00B77BD1"/>
    <w:rsid w:val="00B77CB5"/>
    <w:rsid w:val="00B80261"/>
    <w:rsid w:val="00B81C8A"/>
    <w:rsid w:val="00B81E0D"/>
    <w:rsid w:val="00B86305"/>
    <w:rsid w:val="00B86553"/>
    <w:rsid w:val="00B865BD"/>
    <w:rsid w:val="00B86CC2"/>
    <w:rsid w:val="00B93F6D"/>
    <w:rsid w:val="00B95927"/>
    <w:rsid w:val="00B9673E"/>
    <w:rsid w:val="00B96A7B"/>
    <w:rsid w:val="00BA097F"/>
    <w:rsid w:val="00BA15BC"/>
    <w:rsid w:val="00BA21DA"/>
    <w:rsid w:val="00BA3F69"/>
    <w:rsid w:val="00BA49D8"/>
    <w:rsid w:val="00BB1209"/>
    <w:rsid w:val="00BB1C31"/>
    <w:rsid w:val="00BB354F"/>
    <w:rsid w:val="00BB3559"/>
    <w:rsid w:val="00BB5D8E"/>
    <w:rsid w:val="00BC10AE"/>
    <w:rsid w:val="00BC2D0A"/>
    <w:rsid w:val="00BC3C3A"/>
    <w:rsid w:val="00BD20A3"/>
    <w:rsid w:val="00BD24EA"/>
    <w:rsid w:val="00BD2D3E"/>
    <w:rsid w:val="00BD3696"/>
    <w:rsid w:val="00BD40CB"/>
    <w:rsid w:val="00BD5E59"/>
    <w:rsid w:val="00BD7277"/>
    <w:rsid w:val="00BE1BC1"/>
    <w:rsid w:val="00BE3E42"/>
    <w:rsid w:val="00BE63FE"/>
    <w:rsid w:val="00BF5F13"/>
    <w:rsid w:val="00BF7AF7"/>
    <w:rsid w:val="00C116EE"/>
    <w:rsid w:val="00C133CD"/>
    <w:rsid w:val="00C13E1C"/>
    <w:rsid w:val="00C16B17"/>
    <w:rsid w:val="00C23F0D"/>
    <w:rsid w:val="00C24F08"/>
    <w:rsid w:val="00C27761"/>
    <w:rsid w:val="00C3000F"/>
    <w:rsid w:val="00C324B4"/>
    <w:rsid w:val="00C32D53"/>
    <w:rsid w:val="00C335F5"/>
    <w:rsid w:val="00C35023"/>
    <w:rsid w:val="00C3731D"/>
    <w:rsid w:val="00C45F53"/>
    <w:rsid w:val="00C46567"/>
    <w:rsid w:val="00C4717D"/>
    <w:rsid w:val="00C50E69"/>
    <w:rsid w:val="00C5102D"/>
    <w:rsid w:val="00C511F7"/>
    <w:rsid w:val="00C55A4D"/>
    <w:rsid w:val="00C567AD"/>
    <w:rsid w:val="00C56946"/>
    <w:rsid w:val="00C56A75"/>
    <w:rsid w:val="00C60143"/>
    <w:rsid w:val="00C63841"/>
    <w:rsid w:val="00C6504A"/>
    <w:rsid w:val="00C72D6D"/>
    <w:rsid w:val="00C80F29"/>
    <w:rsid w:val="00C82CDE"/>
    <w:rsid w:val="00C8482D"/>
    <w:rsid w:val="00C85802"/>
    <w:rsid w:val="00C85D89"/>
    <w:rsid w:val="00C872E8"/>
    <w:rsid w:val="00C91A5C"/>
    <w:rsid w:val="00C9209F"/>
    <w:rsid w:val="00C92F2C"/>
    <w:rsid w:val="00C934CA"/>
    <w:rsid w:val="00C94E72"/>
    <w:rsid w:val="00C96AAE"/>
    <w:rsid w:val="00C97ED7"/>
    <w:rsid w:val="00CA0357"/>
    <w:rsid w:val="00CA0478"/>
    <w:rsid w:val="00CA0BB0"/>
    <w:rsid w:val="00CA1BD5"/>
    <w:rsid w:val="00CA1C52"/>
    <w:rsid w:val="00CA1CF5"/>
    <w:rsid w:val="00CA2676"/>
    <w:rsid w:val="00CA796A"/>
    <w:rsid w:val="00CB003C"/>
    <w:rsid w:val="00CB1C6F"/>
    <w:rsid w:val="00CB1D3F"/>
    <w:rsid w:val="00CB37A8"/>
    <w:rsid w:val="00CB3CCD"/>
    <w:rsid w:val="00CB3DE5"/>
    <w:rsid w:val="00CB4EDF"/>
    <w:rsid w:val="00CC521B"/>
    <w:rsid w:val="00CD1560"/>
    <w:rsid w:val="00CD1EA4"/>
    <w:rsid w:val="00CD268C"/>
    <w:rsid w:val="00CE1AA6"/>
    <w:rsid w:val="00CE3ECE"/>
    <w:rsid w:val="00CE537D"/>
    <w:rsid w:val="00CE5D36"/>
    <w:rsid w:val="00CE6120"/>
    <w:rsid w:val="00D01E7B"/>
    <w:rsid w:val="00D1068A"/>
    <w:rsid w:val="00D1078E"/>
    <w:rsid w:val="00D10B76"/>
    <w:rsid w:val="00D11629"/>
    <w:rsid w:val="00D12E4A"/>
    <w:rsid w:val="00D14AC0"/>
    <w:rsid w:val="00D164E4"/>
    <w:rsid w:val="00D17198"/>
    <w:rsid w:val="00D17D87"/>
    <w:rsid w:val="00D21A58"/>
    <w:rsid w:val="00D22B35"/>
    <w:rsid w:val="00D22B61"/>
    <w:rsid w:val="00D2414F"/>
    <w:rsid w:val="00D2703D"/>
    <w:rsid w:val="00D33CD2"/>
    <w:rsid w:val="00D3422E"/>
    <w:rsid w:val="00D343D9"/>
    <w:rsid w:val="00D355DF"/>
    <w:rsid w:val="00D35F12"/>
    <w:rsid w:val="00D3742F"/>
    <w:rsid w:val="00D4228C"/>
    <w:rsid w:val="00D439A9"/>
    <w:rsid w:val="00D45F90"/>
    <w:rsid w:val="00D46A1B"/>
    <w:rsid w:val="00D46A85"/>
    <w:rsid w:val="00D50889"/>
    <w:rsid w:val="00D50D96"/>
    <w:rsid w:val="00D519AC"/>
    <w:rsid w:val="00D5620C"/>
    <w:rsid w:val="00D56489"/>
    <w:rsid w:val="00D56F23"/>
    <w:rsid w:val="00D642A3"/>
    <w:rsid w:val="00D65483"/>
    <w:rsid w:val="00D669B1"/>
    <w:rsid w:val="00D7029C"/>
    <w:rsid w:val="00D70EE7"/>
    <w:rsid w:val="00D710C0"/>
    <w:rsid w:val="00D71488"/>
    <w:rsid w:val="00D723A7"/>
    <w:rsid w:val="00D725E4"/>
    <w:rsid w:val="00D7504A"/>
    <w:rsid w:val="00D7642F"/>
    <w:rsid w:val="00D778A0"/>
    <w:rsid w:val="00D8429E"/>
    <w:rsid w:val="00D8744C"/>
    <w:rsid w:val="00D90EDF"/>
    <w:rsid w:val="00D93902"/>
    <w:rsid w:val="00DA13B7"/>
    <w:rsid w:val="00DA2530"/>
    <w:rsid w:val="00DA345F"/>
    <w:rsid w:val="00DA3CAF"/>
    <w:rsid w:val="00DA40B2"/>
    <w:rsid w:val="00DA6655"/>
    <w:rsid w:val="00DA7AC4"/>
    <w:rsid w:val="00DB2DDC"/>
    <w:rsid w:val="00DB4C7D"/>
    <w:rsid w:val="00DB734C"/>
    <w:rsid w:val="00DB7372"/>
    <w:rsid w:val="00DB77DF"/>
    <w:rsid w:val="00DC1317"/>
    <w:rsid w:val="00DC18CB"/>
    <w:rsid w:val="00DC19D1"/>
    <w:rsid w:val="00DC3AB5"/>
    <w:rsid w:val="00DC43D4"/>
    <w:rsid w:val="00DC46EF"/>
    <w:rsid w:val="00DC5113"/>
    <w:rsid w:val="00DC67AB"/>
    <w:rsid w:val="00DC6BD5"/>
    <w:rsid w:val="00DD0A07"/>
    <w:rsid w:val="00DD1201"/>
    <w:rsid w:val="00DD1F76"/>
    <w:rsid w:val="00DD2462"/>
    <w:rsid w:val="00DD3D95"/>
    <w:rsid w:val="00DD42B4"/>
    <w:rsid w:val="00DD49A9"/>
    <w:rsid w:val="00DE05F4"/>
    <w:rsid w:val="00DE0B2C"/>
    <w:rsid w:val="00DE0CC7"/>
    <w:rsid w:val="00DE1470"/>
    <w:rsid w:val="00DE1B78"/>
    <w:rsid w:val="00DF1F21"/>
    <w:rsid w:val="00DF2912"/>
    <w:rsid w:val="00DF3AE8"/>
    <w:rsid w:val="00DF6FFB"/>
    <w:rsid w:val="00E00743"/>
    <w:rsid w:val="00E01713"/>
    <w:rsid w:val="00E0349E"/>
    <w:rsid w:val="00E03961"/>
    <w:rsid w:val="00E0626C"/>
    <w:rsid w:val="00E07D97"/>
    <w:rsid w:val="00E1206A"/>
    <w:rsid w:val="00E12310"/>
    <w:rsid w:val="00E20A1B"/>
    <w:rsid w:val="00E20D2C"/>
    <w:rsid w:val="00E21387"/>
    <w:rsid w:val="00E242E9"/>
    <w:rsid w:val="00E2533B"/>
    <w:rsid w:val="00E266BA"/>
    <w:rsid w:val="00E31A9D"/>
    <w:rsid w:val="00E33053"/>
    <w:rsid w:val="00E35F48"/>
    <w:rsid w:val="00E446DC"/>
    <w:rsid w:val="00E44F28"/>
    <w:rsid w:val="00E456C7"/>
    <w:rsid w:val="00E45CFA"/>
    <w:rsid w:val="00E46985"/>
    <w:rsid w:val="00E46BF1"/>
    <w:rsid w:val="00E4757F"/>
    <w:rsid w:val="00E540CE"/>
    <w:rsid w:val="00E54967"/>
    <w:rsid w:val="00E54F6A"/>
    <w:rsid w:val="00E6066A"/>
    <w:rsid w:val="00E61432"/>
    <w:rsid w:val="00E619A4"/>
    <w:rsid w:val="00E64EFB"/>
    <w:rsid w:val="00E654D5"/>
    <w:rsid w:val="00E65834"/>
    <w:rsid w:val="00E6656C"/>
    <w:rsid w:val="00E66873"/>
    <w:rsid w:val="00E70A65"/>
    <w:rsid w:val="00E721B7"/>
    <w:rsid w:val="00E732E9"/>
    <w:rsid w:val="00E7368B"/>
    <w:rsid w:val="00E73DD8"/>
    <w:rsid w:val="00E75DF8"/>
    <w:rsid w:val="00E776CE"/>
    <w:rsid w:val="00E777FD"/>
    <w:rsid w:val="00E77D3B"/>
    <w:rsid w:val="00E83E18"/>
    <w:rsid w:val="00E866CB"/>
    <w:rsid w:val="00E8692D"/>
    <w:rsid w:val="00E87347"/>
    <w:rsid w:val="00E90803"/>
    <w:rsid w:val="00E95F5D"/>
    <w:rsid w:val="00E963B3"/>
    <w:rsid w:val="00E96AFE"/>
    <w:rsid w:val="00EA03CE"/>
    <w:rsid w:val="00EA1C4A"/>
    <w:rsid w:val="00EA34EF"/>
    <w:rsid w:val="00EA3F65"/>
    <w:rsid w:val="00EA441F"/>
    <w:rsid w:val="00EA55A2"/>
    <w:rsid w:val="00EA5674"/>
    <w:rsid w:val="00EA63CC"/>
    <w:rsid w:val="00EB1EF6"/>
    <w:rsid w:val="00EB2A83"/>
    <w:rsid w:val="00EB651C"/>
    <w:rsid w:val="00EB74B4"/>
    <w:rsid w:val="00EB7745"/>
    <w:rsid w:val="00EB7EBF"/>
    <w:rsid w:val="00EC07FD"/>
    <w:rsid w:val="00EC1069"/>
    <w:rsid w:val="00EC13D2"/>
    <w:rsid w:val="00EC3406"/>
    <w:rsid w:val="00EC36E2"/>
    <w:rsid w:val="00EC569C"/>
    <w:rsid w:val="00EC5D92"/>
    <w:rsid w:val="00EC7871"/>
    <w:rsid w:val="00ED1145"/>
    <w:rsid w:val="00ED1506"/>
    <w:rsid w:val="00ED185F"/>
    <w:rsid w:val="00ED1F6F"/>
    <w:rsid w:val="00ED4862"/>
    <w:rsid w:val="00ED6DB7"/>
    <w:rsid w:val="00ED7576"/>
    <w:rsid w:val="00EE66C6"/>
    <w:rsid w:val="00EF0A98"/>
    <w:rsid w:val="00EF1943"/>
    <w:rsid w:val="00EF2FC1"/>
    <w:rsid w:val="00EF6ECC"/>
    <w:rsid w:val="00EF7633"/>
    <w:rsid w:val="00F018A5"/>
    <w:rsid w:val="00F03681"/>
    <w:rsid w:val="00F0498C"/>
    <w:rsid w:val="00F07A41"/>
    <w:rsid w:val="00F10C9F"/>
    <w:rsid w:val="00F12622"/>
    <w:rsid w:val="00F13E5C"/>
    <w:rsid w:val="00F24258"/>
    <w:rsid w:val="00F26D13"/>
    <w:rsid w:val="00F27F5C"/>
    <w:rsid w:val="00F3055B"/>
    <w:rsid w:val="00F3111A"/>
    <w:rsid w:val="00F34043"/>
    <w:rsid w:val="00F3660D"/>
    <w:rsid w:val="00F40B69"/>
    <w:rsid w:val="00F438D4"/>
    <w:rsid w:val="00F452B5"/>
    <w:rsid w:val="00F467D7"/>
    <w:rsid w:val="00F47916"/>
    <w:rsid w:val="00F51321"/>
    <w:rsid w:val="00F531D2"/>
    <w:rsid w:val="00F53281"/>
    <w:rsid w:val="00F53954"/>
    <w:rsid w:val="00F55676"/>
    <w:rsid w:val="00F55C86"/>
    <w:rsid w:val="00F568C4"/>
    <w:rsid w:val="00F56915"/>
    <w:rsid w:val="00F56F00"/>
    <w:rsid w:val="00F57F15"/>
    <w:rsid w:val="00F57F5E"/>
    <w:rsid w:val="00F66C06"/>
    <w:rsid w:val="00F67101"/>
    <w:rsid w:val="00F7070A"/>
    <w:rsid w:val="00F70CC2"/>
    <w:rsid w:val="00F74E79"/>
    <w:rsid w:val="00F82F24"/>
    <w:rsid w:val="00F83133"/>
    <w:rsid w:val="00F87024"/>
    <w:rsid w:val="00F8788E"/>
    <w:rsid w:val="00F90C50"/>
    <w:rsid w:val="00F91739"/>
    <w:rsid w:val="00F936E0"/>
    <w:rsid w:val="00F95796"/>
    <w:rsid w:val="00F978BF"/>
    <w:rsid w:val="00FA0927"/>
    <w:rsid w:val="00FA2C5B"/>
    <w:rsid w:val="00FA4827"/>
    <w:rsid w:val="00FA5109"/>
    <w:rsid w:val="00FA761A"/>
    <w:rsid w:val="00FA7D87"/>
    <w:rsid w:val="00FB3658"/>
    <w:rsid w:val="00FB3882"/>
    <w:rsid w:val="00FB5D8F"/>
    <w:rsid w:val="00FB67DC"/>
    <w:rsid w:val="00FB7240"/>
    <w:rsid w:val="00FC0345"/>
    <w:rsid w:val="00FC2753"/>
    <w:rsid w:val="00FC4FD4"/>
    <w:rsid w:val="00FC5C54"/>
    <w:rsid w:val="00FC6F04"/>
    <w:rsid w:val="00FC7A5B"/>
    <w:rsid w:val="00FD0CC6"/>
    <w:rsid w:val="00FD22E8"/>
    <w:rsid w:val="00FD242A"/>
    <w:rsid w:val="00FD33EA"/>
    <w:rsid w:val="00FD371F"/>
    <w:rsid w:val="00FD4521"/>
    <w:rsid w:val="00FD4FD4"/>
    <w:rsid w:val="00FE0E8A"/>
    <w:rsid w:val="00FE43B8"/>
    <w:rsid w:val="00FE595A"/>
    <w:rsid w:val="00FE5B4F"/>
    <w:rsid w:val="00FE7DB7"/>
    <w:rsid w:val="00FF0B95"/>
    <w:rsid w:val="00FF14F2"/>
    <w:rsid w:val="00FF1848"/>
    <w:rsid w:val="00FF28A5"/>
    <w:rsid w:val="00FF3D08"/>
    <w:rsid w:val="00FF4134"/>
    <w:rsid w:val="00FF6A7F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7916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47916"/>
    <w:pPr>
      <w:keepNext/>
      <w:jc w:val="center"/>
      <w:outlineLvl w:val="0"/>
    </w:pPr>
    <w:rPr>
      <w:sz w:val="32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1856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47916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8565C"/>
    <w:rPr>
      <w:rFonts w:ascii="Cambria" w:hAnsi="Cambria" w:cs="Times New Roman"/>
      <w:b/>
      <w:bCs/>
      <w:color w:val="4F81BD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rsid w:val="00F4791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F47916"/>
    <w:rPr>
      <w:rFonts w:ascii="Consolas" w:eastAsia="Times New Roman" w:hAnsi="Consolas" w:cs="Times New Roman"/>
      <w:sz w:val="21"/>
      <w:szCs w:val="21"/>
    </w:rPr>
  </w:style>
  <w:style w:type="character" w:styleId="Kiemels2">
    <w:name w:val="Strong"/>
    <w:basedOn w:val="Bekezdsalapbettpusa"/>
    <w:uiPriority w:val="99"/>
    <w:qFormat/>
    <w:rsid w:val="00F47916"/>
    <w:rPr>
      <w:rFonts w:cs="Times New Roman"/>
      <w:b/>
      <w:bCs/>
    </w:rPr>
  </w:style>
  <w:style w:type="paragraph" w:customStyle="1" w:styleId="Default">
    <w:name w:val="Default"/>
    <w:uiPriority w:val="99"/>
    <w:rsid w:val="00F47916"/>
    <w:pPr>
      <w:autoSpaceDE w:val="0"/>
      <w:autoSpaceDN w:val="0"/>
      <w:adjustRightInd w:val="0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5606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rsid w:val="009B1D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B1DC3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rsid w:val="006E32CC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0B01F5"/>
    <w:pPr>
      <w:jc w:val="center"/>
    </w:pPr>
    <w:rPr>
      <w:rFonts w:ascii="H-Times New Roman" w:hAnsi="H-Times New Roman"/>
      <w:b/>
      <w:bCs/>
      <w:sz w:val="28"/>
      <w:lang w:val="en-US"/>
    </w:rPr>
  </w:style>
  <w:style w:type="character" w:customStyle="1" w:styleId="CmChar">
    <w:name w:val="Cím Char"/>
    <w:basedOn w:val="Bekezdsalapbettpusa"/>
    <w:link w:val="Cm"/>
    <w:uiPriority w:val="99"/>
    <w:locked/>
    <w:rsid w:val="000B01F5"/>
    <w:rPr>
      <w:rFonts w:ascii="H-Times New Roman" w:hAnsi="H-Times New Roman" w:cs="Times New Roman"/>
      <w:b/>
      <w:bCs/>
      <w:sz w:val="24"/>
      <w:szCs w:val="24"/>
      <w:lang w:val="en-US" w:eastAsia="hu-HU"/>
    </w:rPr>
  </w:style>
  <w:style w:type="paragraph" w:styleId="lfej">
    <w:name w:val="header"/>
    <w:basedOn w:val="Norml"/>
    <w:link w:val="lfejChar"/>
    <w:uiPriority w:val="99"/>
    <w:rsid w:val="009C4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436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C4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436B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7A3EA3"/>
    <w:pPr>
      <w:spacing w:after="180"/>
      <w:jc w:val="left"/>
    </w:pPr>
  </w:style>
  <w:style w:type="paragraph" w:styleId="Nincstrkz">
    <w:name w:val="No Spacing"/>
    <w:uiPriority w:val="99"/>
    <w:qFormat/>
    <w:rsid w:val="00121C92"/>
    <w:rPr>
      <w:lang w:eastAsia="en-US"/>
    </w:rPr>
  </w:style>
  <w:style w:type="table" w:styleId="Rcsostblzat">
    <w:name w:val="Table Grid"/>
    <w:basedOn w:val="Normltblzat"/>
    <w:uiPriority w:val="99"/>
    <w:rsid w:val="00106E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99"/>
    <w:qFormat/>
    <w:rsid w:val="00D439A9"/>
    <w:rPr>
      <w:rFonts w:cs="Times New Roman"/>
      <w:i/>
      <w:iCs/>
    </w:rPr>
  </w:style>
  <w:style w:type="paragraph" w:styleId="Alcm">
    <w:name w:val="Subtitle"/>
    <w:basedOn w:val="Norml"/>
    <w:next w:val="Norml"/>
    <w:link w:val="AlcmChar"/>
    <w:uiPriority w:val="99"/>
    <w:qFormat/>
    <w:rsid w:val="000D62F2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99"/>
    <w:locked/>
    <w:rsid w:val="000D62F2"/>
    <w:rPr>
      <w:rFonts w:ascii="Cambria" w:hAnsi="Cambria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7916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47916"/>
    <w:pPr>
      <w:keepNext/>
      <w:jc w:val="center"/>
      <w:outlineLvl w:val="0"/>
    </w:pPr>
    <w:rPr>
      <w:sz w:val="32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1856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47916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8565C"/>
    <w:rPr>
      <w:rFonts w:ascii="Cambria" w:hAnsi="Cambria" w:cs="Times New Roman"/>
      <w:b/>
      <w:bCs/>
      <w:color w:val="4F81BD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rsid w:val="00F4791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F47916"/>
    <w:rPr>
      <w:rFonts w:ascii="Consolas" w:eastAsia="Times New Roman" w:hAnsi="Consolas" w:cs="Times New Roman"/>
      <w:sz w:val="21"/>
      <w:szCs w:val="21"/>
    </w:rPr>
  </w:style>
  <w:style w:type="character" w:styleId="Kiemels2">
    <w:name w:val="Strong"/>
    <w:basedOn w:val="Bekezdsalapbettpusa"/>
    <w:uiPriority w:val="99"/>
    <w:qFormat/>
    <w:rsid w:val="00F47916"/>
    <w:rPr>
      <w:rFonts w:cs="Times New Roman"/>
      <w:b/>
      <w:bCs/>
    </w:rPr>
  </w:style>
  <w:style w:type="paragraph" w:customStyle="1" w:styleId="Default">
    <w:name w:val="Default"/>
    <w:uiPriority w:val="99"/>
    <w:rsid w:val="00F47916"/>
    <w:pPr>
      <w:autoSpaceDE w:val="0"/>
      <w:autoSpaceDN w:val="0"/>
      <w:adjustRightInd w:val="0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5606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rsid w:val="009B1D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B1DC3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rsid w:val="006E32CC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0B01F5"/>
    <w:pPr>
      <w:jc w:val="center"/>
    </w:pPr>
    <w:rPr>
      <w:rFonts w:ascii="H-Times New Roman" w:hAnsi="H-Times New Roman"/>
      <w:b/>
      <w:bCs/>
      <w:sz w:val="28"/>
      <w:lang w:val="en-US"/>
    </w:rPr>
  </w:style>
  <w:style w:type="character" w:customStyle="1" w:styleId="CmChar">
    <w:name w:val="Cím Char"/>
    <w:basedOn w:val="Bekezdsalapbettpusa"/>
    <w:link w:val="Cm"/>
    <w:uiPriority w:val="99"/>
    <w:locked/>
    <w:rsid w:val="000B01F5"/>
    <w:rPr>
      <w:rFonts w:ascii="H-Times New Roman" w:hAnsi="H-Times New Roman" w:cs="Times New Roman"/>
      <w:b/>
      <w:bCs/>
      <w:sz w:val="24"/>
      <w:szCs w:val="24"/>
      <w:lang w:val="en-US" w:eastAsia="hu-HU"/>
    </w:rPr>
  </w:style>
  <w:style w:type="paragraph" w:styleId="lfej">
    <w:name w:val="header"/>
    <w:basedOn w:val="Norml"/>
    <w:link w:val="lfejChar"/>
    <w:uiPriority w:val="99"/>
    <w:rsid w:val="009C4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436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C4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436B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7A3EA3"/>
    <w:pPr>
      <w:spacing w:after="180"/>
      <w:jc w:val="left"/>
    </w:pPr>
  </w:style>
  <w:style w:type="paragraph" w:styleId="Nincstrkz">
    <w:name w:val="No Spacing"/>
    <w:uiPriority w:val="99"/>
    <w:qFormat/>
    <w:rsid w:val="00121C92"/>
    <w:rPr>
      <w:lang w:eastAsia="en-US"/>
    </w:rPr>
  </w:style>
  <w:style w:type="table" w:styleId="Rcsostblzat">
    <w:name w:val="Table Grid"/>
    <w:basedOn w:val="Normltblzat"/>
    <w:uiPriority w:val="99"/>
    <w:rsid w:val="00106E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99"/>
    <w:qFormat/>
    <w:rsid w:val="00D439A9"/>
    <w:rPr>
      <w:rFonts w:cs="Times New Roman"/>
      <w:i/>
      <w:iCs/>
    </w:rPr>
  </w:style>
  <w:style w:type="paragraph" w:styleId="Alcm">
    <w:name w:val="Subtitle"/>
    <w:basedOn w:val="Norml"/>
    <w:next w:val="Norml"/>
    <w:link w:val="AlcmChar"/>
    <w:uiPriority w:val="99"/>
    <w:qFormat/>
    <w:rsid w:val="000D62F2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99"/>
    <w:locked/>
    <w:rsid w:val="000D62F2"/>
    <w:rPr>
      <w:rFonts w:ascii="Cambria" w:hAnsi="Cambria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bk.alfanet.e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kk.hu/apps/menetrend/pdf/5200/20140329/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bk.alfanet.e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94A898-788A-4CEF-B709-F94C278C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3752</Words>
  <Characters>25892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Microsoft Corporation</Company>
  <LinksUpToDate>false</LinksUpToDate>
  <CharactersWithSpaces>29585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MS-USER</dc:creator>
  <cp:lastModifiedBy>Tuzson Tibor</cp:lastModifiedBy>
  <cp:revision>4</cp:revision>
  <cp:lastPrinted>2014-04-28T19:43:00Z</cp:lastPrinted>
  <dcterms:created xsi:type="dcterms:W3CDTF">2014-05-12T07:28:00Z</dcterms:created>
  <dcterms:modified xsi:type="dcterms:W3CDTF">2014-05-12T08:49:00Z</dcterms:modified>
</cp:coreProperties>
</file>